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9F2AF" w14:textId="77777777" w:rsidR="00B70DF2" w:rsidRPr="00B70DF2" w:rsidRDefault="00B70DF2" w:rsidP="00B70DF2">
      <w:pPr>
        <w:pStyle w:val="KeinLeerraum"/>
        <w:rPr>
          <w:sz w:val="20"/>
        </w:rPr>
      </w:pPr>
      <w:bookmarkStart w:id="0" w:name="_GoBack"/>
      <w:bookmarkEnd w:id="0"/>
    </w:p>
    <w:p w14:paraId="09E00C67" w14:textId="77777777" w:rsidR="009321EF" w:rsidRDefault="00CB3DFD" w:rsidP="006947B6">
      <w:pPr>
        <w:pStyle w:val="KeinLeerraum"/>
        <w:spacing w:line="360" w:lineRule="auto"/>
        <w:jc w:val="center"/>
        <w:rPr>
          <w:sz w:val="20"/>
          <w:lang w:val="en-US"/>
        </w:rPr>
      </w:pPr>
      <w:r>
        <w:rPr>
          <w:sz w:val="20"/>
          <w:lang w:val="en-US"/>
        </w:rPr>
        <w:t>Project outline</w:t>
      </w:r>
      <w:r w:rsidR="006947B6">
        <w:rPr>
          <w:sz w:val="20"/>
          <w:lang w:val="en-US"/>
        </w:rPr>
        <w:t xml:space="preserve"> for the</w:t>
      </w:r>
      <w:r>
        <w:rPr>
          <w:sz w:val="20"/>
          <w:lang w:val="en-US"/>
        </w:rPr>
        <w:t xml:space="preserve"> public announcement of</w:t>
      </w:r>
      <w:r w:rsidR="007D6DCB">
        <w:rPr>
          <w:sz w:val="20"/>
          <w:lang w:val="en-US"/>
        </w:rPr>
        <w:t xml:space="preserve"> the</w:t>
      </w:r>
      <w:r>
        <w:rPr>
          <w:sz w:val="20"/>
          <w:lang w:val="en-US"/>
        </w:rPr>
        <w:t xml:space="preserve"> BMBF</w:t>
      </w:r>
      <w:r w:rsidR="006947B6">
        <w:rPr>
          <w:sz w:val="20"/>
          <w:lang w:val="en-US"/>
        </w:rPr>
        <w:t xml:space="preserve">: </w:t>
      </w:r>
    </w:p>
    <w:p w14:paraId="73488350" w14:textId="77777777" w:rsidR="006947B6" w:rsidRPr="006D3AAE" w:rsidRDefault="006947B6" w:rsidP="006947B6">
      <w:pPr>
        <w:pStyle w:val="KeinLeerraum"/>
        <w:spacing w:line="360" w:lineRule="auto"/>
        <w:jc w:val="center"/>
        <w:rPr>
          <w:sz w:val="20"/>
          <w:lang w:val="en-US"/>
        </w:rPr>
      </w:pPr>
      <w:r w:rsidRPr="006D3AAE">
        <w:rPr>
          <w:sz w:val="20"/>
          <w:lang w:val="en-US"/>
        </w:rPr>
        <w:t>Future Technologies for the</w:t>
      </w:r>
      <w:r>
        <w:rPr>
          <w:sz w:val="20"/>
          <w:lang w:val="en-US"/>
        </w:rPr>
        <w:t xml:space="preserve"> Industrial </w:t>
      </w:r>
      <w:proofErr w:type="spellStart"/>
      <w:r>
        <w:rPr>
          <w:sz w:val="20"/>
          <w:lang w:val="en-US"/>
        </w:rPr>
        <w:t>Bioeconomy</w:t>
      </w:r>
      <w:proofErr w:type="spellEnd"/>
      <w:r>
        <w:rPr>
          <w:sz w:val="20"/>
          <w:lang w:val="en-US"/>
        </w:rPr>
        <w:t xml:space="preserve">: Focus </w:t>
      </w:r>
      <w:proofErr w:type="spellStart"/>
      <w:r>
        <w:rPr>
          <w:sz w:val="20"/>
          <w:lang w:val="en-US"/>
        </w:rPr>
        <w:t>B</w:t>
      </w:r>
      <w:r w:rsidR="00410273">
        <w:rPr>
          <w:sz w:val="20"/>
          <w:lang w:val="en-US"/>
        </w:rPr>
        <w:t>iohybrid</w:t>
      </w:r>
      <w:proofErr w:type="spellEnd"/>
      <w:r w:rsidR="00410273">
        <w:rPr>
          <w:sz w:val="20"/>
          <w:lang w:val="en-US"/>
        </w:rPr>
        <w:t xml:space="preserve"> Technologies</w:t>
      </w:r>
    </w:p>
    <w:p w14:paraId="3FE2813C" w14:textId="77777777" w:rsidR="006947B6" w:rsidRPr="006947B6" w:rsidRDefault="006947B6" w:rsidP="00B70DF2">
      <w:pPr>
        <w:pStyle w:val="KeinLeerraum"/>
        <w:spacing w:line="360" w:lineRule="auto"/>
        <w:jc w:val="center"/>
        <w:rPr>
          <w:b/>
          <w:sz w:val="24"/>
          <w:lang w:val="en-US"/>
        </w:rPr>
      </w:pPr>
    </w:p>
    <w:p w14:paraId="6F84A74C" w14:textId="77777777" w:rsidR="00B70DF2" w:rsidRPr="00427EC4" w:rsidRDefault="004F6998" w:rsidP="009321EF">
      <w:pPr>
        <w:pStyle w:val="KeinLeerraum"/>
        <w:spacing w:line="360" w:lineRule="auto"/>
        <w:jc w:val="center"/>
        <w:rPr>
          <w:b/>
          <w:sz w:val="24"/>
          <w:lang w:val="en-US"/>
        </w:rPr>
      </w:pPr>
      <w:r>
        <w:rPr>
          <w:b/>
          <w:sz w:val="24"/>
          <w:highlight w:val="lightGray"/>
          <w:lang w:val="en-US"/>
        </w:rPr>
        <w:t xml:space="preserve">&gt;&gt; </w:t>
      </w:r>
      <w:proofErr w:type="gramStart"/>
      <w:r>
        <w:rPr>
          <w:b/>
          <w:sz w:val="24"/>
          <w:highlight w:val="lightGray"/>
          <w:lang w:val="en-US"/>
        </w:rPr>
        <w:t>t</w:t>
      </w:r>
      <w:r w:rsidR="00B70DF2" w:rsidRPr="009321EF">
        <w:rPr>
          <w:b/>
          <w:sz w:val="24"/>
          <w:highlight w:val="lightGray"/>
          <w:lang w:val="en-US"/>
        </w:rPr>
        <w:t>itle</w:t>
      </w:r>
      <w:proofErr w:type="gramEnd"/>
      <w:r w:rsidR="00B70DF2" w:rsidRPr="009321EF">
        <w:rPr>
          <w:b/>
          <w:sz w:val="24"/>
          <w:highlight w:val="lightGray"/>
          <w:lang w:val="en-US"/>
        </w:rPr>
        <w:t xml:space="preserve"> &lt;&lt;</w:t>
      </w:r>
    </w:p>
    <w:p w14:paraId="4F12F9E8" w14:textId="77777777" w:rsidR="00B70DF2" w:rsidRPr="00427EC4" w:rsidRDefault="004F6998" w:rsidP="00B70DF2">
      <w:pPr>
        <w:pStyle w:val="KeinLeerraum"/>
        <w:spacing w:line="360" w:lineRule="auto"/>
        <w:jc w:val="center"/>
        <w:rPr>
          <w:b/>
          <w:color w:val="0070C0"/>
          <w:sz w:val="24"/>
          <w:lang w:val="en-US"/>
        </w:rPr>
      </w:pPr>
      <w:r>
        <w:rPr>
          <w:b/>
          <w:color w:val="0070C0"/>
          <w:sz w:val="24"/>
          <w:highlight w:val="lightGray"/>
          <w:lang w:val="en-US"/>
        </w:rPr>
        <w:t xml:space="preserve">&gt;&gt; </w:t>
      </w:r>
      <w:proofErr w:type="gramStart"/>
      <w:r>
        <w:rPr>
          <w:b/>
          <w:color w:val="0070C0"/>
          <w:sz w:val="24"/>
          <w:highlight w:val="lightGray"/>
          <w:lang w:val="en-US"/>
        </w:rPr>
        <w:t>a</w:t>
      </w:r>
      <w:r w:rsidR="00B70DF2" w:rsidRPr="009321EF">
        <w:rPr>
          <w:b/>
          <w:color w:val="0070C0"/>
          <w:sz w:val="24"/>
          <w:highlight w:val="lightGray"/>
          <w:lang w:val="en-US"/>
        </w:rPr>
        <w:t>cronym</w:t>
      </w:r>
      <w:proofErr w:type="gramEnd"/>
      <w:r w:rsidR="00B70DF2" w:rsidRPr="009321EF">
        <w:rPr>
          <w:b/>
          <w:color w:val="0070C0"/>
          <w:sz w:val="24"/>
          <w:highlight w:val="lightGray"/>
          <w:lang w:val="en-US"/>
        </w:rPr>
        <w:t xml:space="preserve"> &lt;&lt;</w:t>
      </w:r>
    </w:p>
    <w:p w14:paraId="260A1751" w14:textId="77777777" w:rsidR="00B70DF2" w:rsidRPr="00427EC4" w:rsidRDefault="00B70DF2" w:rsidP="00B70DF2">
      <w:pPr>
        <w:pStyle w:val="KeinLeerraum"/>
        <w:spacing w:line="360" w:lineRule="auto"/>
        <w:rPr>
          <w:b/>
          <w:sz w:val="20"/>
          <w:lang w:val="en-US"/>
        </w:rPr>
      </w:pPr>
    </w:p>
    <w:p w14:paraId="6C2D56B0" w14:textId="77777777" w:rsidR="006947B6" w:rsidRPr="006D3AAE" w:rsidRDefault="006947B6" w:rsidP="00B70DF2">
      <w:pPr>
        <w:pStyle w:val="KeinLeerraum"/>
        <w:spacing w:line="360" w:lineRule="auto"/>
        <w:rPr>
          <w:sz w:val="20"/>
          <w:lang w:val="en-US"/>
        </w:rPr>
      </w:pPr>
    </w:p>
    <w:p w14:paraId="22639D18" w14:textId="77777777" w:rsidR="00B70DF2" w:rsidRPr="006D3AAE" w:rsidRDefault="00B70DF2" w:rsidP="00B70DF2">
      <w:pPr>
        <w:pStyle w:val="KeinLeerraum"/>
        <w:spacing w:line="360" w:lineRule="auto"/>
        <w:rPr>
          <w:b/>
          <w:sz w:val="20"/>
          <w:lang w:val="en-US"/>
        </w:rPr>
      </w:pPr>
      <w:r w:rsidRPr="006D3AAE">
        <w:rPr>
          <w:b/>
          <w:sz w:val="20"/>
          <w:lang w:val="en-US"/>
        </w:rPr>
        <w:t>Coordinator:</w:t>
      </w:r>
      <w:r w:rsidRPr="006D3AAE">
        <w:rPr>
          <w:b/>
          <w:sz w:val="20"/>
          <w:lang w:val="en-US"/>
        </w:rPr>
        <w:tab/>
      </w:r>
      <w:r w:rsidR="006D3AAE" w:rsidRPr="006D3AAE">
        <w:rPr>
          <w:b/>
          <w:sz w:val="20"/>
          <w:lang w:val="en-US"/>
        </w:rPr>
        <w:tab/>
      </w:r>
      <w:r w:rsidR="00CB3DFD">
        <w:rPr>
          <w:b/>
          <w:sz w:val="20"/>
          <w:lang w:val="en-US"/>
        </w:rPr>
        <w:tab/>
      </w:r>
      <w:r w:rsidR="004F6998">
        <w:rPr>
          <w:b/>
          <w:sz w:val="20"/>
          <w:highlight w:val="lightGray"/>
          <w:lang w:val="en-US"/>
        </w:rPr>
        <w:t>&gt;&gt; n</w:t>
      </w:r>
      <w:r w:rsidRPr="009321EF">
        <w:rPr>
          <w:b/>
          <w:sz w:val="20"/>
          <w:highlight w:val="lightGray"/>
          <w:lang w:val="en-US"/>
        </w:rPr>
        <w:t>ame &lt;&lt;</w:t>
      </w:r>
    </w:p>
    <w:p w14:paraId="628E5EA2" w14:textId="77777777" w:rsidR="00B70DF2" w:rsidRPr="006D3AAE" w:rsidRDefault="00B70DF2" w:rsidP="00B70DF2">
      <w:pPr>
        <w:pStyle w:val="KeinLeerraum"/>
        <w:spacing w:line="360" w:lineRule="auto"/>
        <w:rPr>
          <w:sz w:val="20"/>
          <w:lang w:val="en-US"/>
        </w:rPr>
      </w:pPr>
      <w:r w:rsidRPr="006D3AAE">
        <w:rPr>
          <w:sz w:val="20"/>
          <w:lang w:val="en-US"/>
        </w:rPr>
        <w:tab/>
      </w:r>
      <w:r w:rsidRPr="006D3AAE">
        <w:rPr>
          <w:sz w:val="20"/>
          <w:lang w:val="en-US"/>
        </w:rPr>
        <w:tab/>
      </w:r>
      <w:r w:rsidR="006D3AAE">
        <w:rPr>
          <w:sz w:val="20"/>
          <w:lang w:val="en-US"/>
        </w:rPr>
        <w:tab/>
      </w:r>
      <w:r w:rsidR="00CB3DFD">
        <w:rPr>
          <w:sz w:val="20"/>
          <w:lang w:val="en-US"/>
        </w:rPr>
        <w:tab/>
      </w:r>
      <w:r w:rsidR="004F6998">
        <w:rPr>
          <w:sz w:val="20"/>
          <w:highlight w:val="lightGray"/>
          <w:lang w:val="en-US"/>
        </w:rPr>
        <w:t xml:space="preserve">&gt;&gt; </w:t>
      </w:r>
      <w:proofErr w:type="gramStart"/>
      <w:r w:rsidR="004F6998">
        <w:rPr>
          <w:sz w:val="20"/>
          <w:highlight w:val="lightGray"/>
          <w:lang w:val="en-US"/>
        </w:rPr>
        <w:t>i</w:t>
      </w:r>
      <w:r w:rsidRPr="009321EF">
        <w:rPr>
          <w:sz w:val="20"/>
          <w:highlight w:val="lightGray"/>
          <w:lang w:val="en-US"/>
        </w:rPr>
        <w:t>nstitute</w:t>
      </w:r>
      <w:proofErr w:type="gramEnd"/>
      <w:r w:rsidRPr="009321EF">
        <w:rPr>
          <w:sz w:val="20"/>
          <w:highlight w:val="lightGray"/>
          <w:lang w:val="en-US"/>
        </w:rPr>
        <w:t xml:space="preserve"> &lt;&lt;</w:t>
      </w:r>
    </w:p>
    <w:p w14:paraId="0AD1608B" w14:textId="77777777" w:rsidR="00B70DF2" w:rsidRDefault="00B70DF2" w:rsidP="00B70DF2">
      <w:pPr>
        <w:pStyle w:val="KeinLeerraum"/>
        <w:spacing w:line="360" w:lineRule="auto"/>
        <w:rPr>
          <w:sz w:val="20"/>
          <w:lang w:val="en-US"/>
        </w:rPr>
      </w:pPr>
      <w:r w:rsidRPr="006D3AAE">
        <w:rPr>
          <w:sz w:val="20"/>
          <w:lang w:val="en-US"/>
        </w:rPr>
        <w:tab/>
      </w:r>
      <w:r w:rsidRPr="006D3AAE">
        <w:rPr>
          <w:sz w:val="20"/>
          <w:lang w:val="en-US"/>
        </w:rPr>
        <w:tab/>
      </w:r>
      <w:r w:rsidR="006D3AAE">
        <w:rPr>
          <w:sz w:val="20"/>
          <w:lang w:val="en-US"/>
        </w:rPr>
        <w:tab/>
      </w:r>
      <w:r w:rsidR="00CB3DFD">
        <w:rPr>
          <w:sz w:val="20"/>
          <w:lang w:val="en-US"/>
        </w:rPr>
        <w:tab/>
      </w:r>
      <w:r w:rsidR="004F6998">
        <w:rPr>
          <w:sz w:val="20"/>
          <w:highlight w:val="lightGray"/>
          <w:lang w:val="en-US"/>
        </w:rPr>
        <w:t xml:space="preserve">&gt;&gt; </w:t>
      </w:r>
      <w:proofErr w:type="spellStart"/>
      <w:proofErr w:type="gramStart"/>
      <w:r w:rsidR="004F6998">
        <w:rPr>
          <w:sz w:val="20"/>
          <w:highlight w:val="lightGray"/>
          <w:lang w:val="en-US"/>
        </w:rPr>
        <w:t>o</w:t>
      </w:r>
      <w:r w:rsidRPr="009321EF">
        <w:rPr>
          <w:sz w:val="20"/>
          <w:highlight w:val="lightGray"/>
          <w:lang w:val="en-US"/>
        </w:rPr>
        <w:t>rganisation</w:t>
      </w:r>
      <w:proofErr w:type="spellEnd"/>
      <w:proofErr w:type="gramEnd"/>
      <w:r w:rsidRPr="009321EF">
        <w:rPr>
          <w:sz w:val="20"/>
          <w:highlight w:val="lightGray"/>
          <w:lang w:val="en-US"/>
        </w:rPr>
        <w:t xml:space="preserve"> &lt;&lt;</w:t>
      </w:r>
    </w:p>
    <w:p w14:paraId="1D71795C" w14:textId="77777777" w:rsidR="00A67F04" w:rsidRDefault="00A67F04" w:rsidP="00B70DF2">
      <w:pPr>
        <w:pStyle w:val="KeinLeerraum"/>
        <w:spacing w:line="360" w:lineRule="auto"/>
        <w:rPr>
          <w:sz w:val="20"/>
          <w:lang w:val="en-US"/>
        </w:rPr>
      </w:pPr>
    </w:p>
    <w:p w14:paraId="25496F21" w14:textId="77777777" w:rsidR="00CB3DFD" w:rsidRDefault="00CB3DFD" w:rsidP="00B70DF2">
      <w:pPr>
        <w:pStyle w:val="KeinLeerraum"/>
        <w:spacing w:line="360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t>Duration of the project:</w:t>
      </w:r>
      <w:r>
        <w:rPr>
          <w:b/>
          <w:sz w:val="20"/>
          <w:lang w:val="en-US"/>
        </w:rPr>
        <w:tab/>
      </w:r>
      <w:r>
        <w:rPr>
          <w:sz w:val="20"/>
          <w:highlight w:val="lightGray"/>
          <w:lang w:val="en-US"/>
        </w:rPr>
        <w:t>&gt;&gt; xxx &lt;&lt;</w:t>
      </w:r>
      <w:r w:rsidRPr="00CB3DFD">
        <w:rPr>
          <w:sz w:val="20"/>
          <w:highlight w:val="lightGray"/>
          <w:lang w:val="en-US"/>
        </w:rPr>
        <w:t xml:space="preserve"> months</w:t>
      </w:r>
    </w:p>
    <w:p w14:paraId="0D38FB04" w14:textId="77777777" w:rsidR="00A67F04" w:rsidRPr="006D3AAE" w:rsidRDefault="00A67F04" w:rsidP="00B70DF2">
      <w:pPr>
        <w:pStyle w:val="KeinLeerraum"/>
        <w:spacing w:line="360" w:lineRule="auto"/>
        <w:rPr>
          <w:sz w:val="20"/>
          <w:lang w:val="en-US"/>
        </w:rPr>
      </w:pPr>
      <w:r w:rsidRPr="00A67F04">
        <w:rPr>
          <w:b/>
          <w:sz w:val="20"/>
          <w:lang w:val="en-US"/>
        </w:rPr>
        <w:t>Requested funding:</w:t>
      </w:r>
      <w:r>
        <w:rPr>
          <w:sz w:val="20"/>
          <w:lang w:val="en-US"/>
        </w:rPr>
        <w:tab/>
      </w:r>
      <w:r w:rsidR="00CB3DFD">
        <w:rPr>
          <w:sz w:val="20"/>
          <w:lang w:val="en-US"/>
        </w:rPr>
        <w:tab/>
      </w:r>
      <w:r w:rsidRPr="009321EF">
        <w:rPr>
          <w:sz w:val="20"/>
          <w:highlight w:val="lightGray"/>
          <w:lang w:val="en-US"/>
        </w:rPr>
        <w:t>&gt;&gt; xxx &lt;&lt;</w:t>
      </w:r>
      <w:r>
        <w:rPr>
          <w:sz w:val="20"/>
          <w:lang w:val="en-US"/>
        </w:rPr>
        <w:t xml:space="preserve"> €</w:t>
      </w:r>
    </w:p>
    <w:p w14:paraId="5E027A81" w14:textId="77777777" w:rsidR="00B70DF2" w:rsidRDefault="00B70DF2" w:rsidP="00B70DF2">
      <w:pPr>
        <w:pStyle w:val="KeinLeerraum"/>
        <w:spacing w:line="360" w:lineRule="auto"/>
        <w:rPr>
          <w:b/>
          <w:sz w:val="20"/>
          <w:lang w:val="en-US"/>
        </w:rPr>
      </w:pPr>
    </w:p>
    <w:p w14:paraId="20228D98" w14:textId="77777777" w:rsidR="00A67F04" w:rsidRPr="006D3AAE" w:rsidRDefault="00A67F04" w:rsidP="00B70DF2">
      <w:pPr>
        <w:pStyle w:val="KeinLeerraum"/>
        <w:spacing w:line="360" w:lineRule="auto"/>
        <w:rPr>
          <w:b/>
          <w:sz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3188"/>
        <w:gridCol w:w="2217"/>
        <w:gridCol w:w="3005"/>
      </w:tblGrid>
      <w:tr w:rsidR="006D3AAE" w:rsidRPr="00CB3DFD" w14:paraId="02D8811F" w14:textId="77777777" w:rsidTr="00B67FE8">
        <w:tc>
          <w:tcPr>
            <w:tcW w:w="3936" w:type="dxa"/>
            <w:gridSpan w:val="2"/>
            <w:tcBorders>
              <w:top w:val="single" w:sz="12" w:space="0" w:color="0070C0"/>
              <w:bottom w:val="single" w:sz="8" w:space="0" w:color="0070C0"/>
            </w:tcBorders>
            <w:vAlign w:val="center"/>
          </w:tcPr>
          <w:p w14:paraId="689EB4D1" w14:textId="77777777" w:rsidR="006D3AAE" w:rsidRPr="006D3AAE" w:rsidRDefault="006D3AAE" w:rsidP="00B67FE8">
            <w:pPr>
              <w:pStyle w:val="KeinLeerraum"/>
              <w:spacing w:line="360" w:lineRule="auto"/>
              <w:rPr>
                <w:b/>
                <w:sz w:val="20"/>
                <w:lang w:val="en-US"/>
              </w:rPr>
            </w:pPr>
            <w:r w:rsidRPr="006D3AAE">
              <w:rPr>
                <w:b/>
                <w:sz w:val="20"/>
                <w:lang w:val="en-US"/>
              </w:rPr>
              <w:t>Partner</w:t>
            </w:r>
          </w:p>
        </w:tc>
        <w:tc>
          <w:tcPr>
            <w:tcW w:w="2268" w:type="dxa"/>
            <w:tcBorders>
              <w:top w:val="single" w:sz="12" w:space="0" w:color="0070C0"/>
              <w:bottom w:val="single" w:sz="8" w:space="0" w:color="0070C0"/>
            </w:tcBorders>
            <w:vAlign w:val="center"/>
          </w:tcPr>
          <w:p w14:paraId="2B8BA366" w14:textId="77777777" w:rsidR="006D3AAE" w:rsidRPr="006D3AAE" w:rsidRDefault="006D3AAE" w:rsidP="00B67FE8">
            <w:pPr>
              <w:pStyle w:val="KeinLeerraum"/>
              <w:spacing w:line="360" w:lineRule="auto"/>
              <w:rPr>
                <w:b/>
                <w:sz w:val="20"/>
                <w:lang w:val="en-US"/>
              </w:rPr>
            </w:pPr>
            <w:r w:rsidRPr="006D3AAE">
              <w:rPr>
                <w:b/>
                <w:sz w:val="20"/>
                <w:lang w:val="en-US"/>
              </w:rPr>
              <w:t>Project leader</w:t>
            </w:r>
          </w:p>
        </w:tc>
        <w:tc>
          <w:tcPr>
            <w:tcW w:w="3084" w:type="dxa"/>
            <w:tcBorders>
              <w:top w:val="single" w:sz="12" w:space="0" w:color="0070C0"/>
              <w:bottom w:val="single" w:sz="8" w:space="0" w:color="0070C0"/>
            </w:tcBorders>
            <w:vAlign w:val="center"/>
          </w:tcPr>
          <w:p w14:paraId="270841FE" w14:textId="77777777" w:rsidR="006D3AAE" w:rsidRPr="006D3AAE" w:rsidRDefault="006D3AAE" w:rsidP="00B67FE8">
            <w:pPr>
              <w:pStyle w:val="KeinLeerraum"/>
              <w:spacing w:line="360" w:lineRule="auto"/>
              <w:rPr>
                <w:b/>
                <w:sz w:val="20"/>
                <w:lang w:val="en-US"/>
              </w:rPr>
            </w:pPr>
            <w:r w:rsidRPr="006D3AAE">
              <w:rPr>
                <w:b/>
                <w:sz w:val="20"/>
                <w:lang w:val="en-US"/>
              </w:rPr>
              <w:t>Contact details</w:t>
            </w:r>
          </w:p>
        </w:tc>
      </w:tr>
      <w:tr w:rsidR="006D3AAE" w:rsidRPr="00CB3DFD" w14:paraId="18E17239" w14:textId="77777777" w:rsidTr="006D3AAE">
        <w:tc>
          <w:tcPr>
            <w:tcW w:w="675" w:type="dxa"/>
            <w:tcBorders>
              <w:top w:val="single" w:sz="8" w:space="0" w:color="0070C0"/>
            </w:tcBorders>
          </w:tcPr>
          <w:p w14:paraId="46DE3F8E" w14:textId="77777777" w:rsidR="006D3AAE" w:rsidRPr="006D3AAE" w:rsidRDefault="006D3AAE" w:rsidP="006D3AAE">
            <w:pPr>
              <w:pStyle w:val="KeinLeerraum"/>
              <w:spacing w:line="360" w:lineRule="auto"/>
              <w:jc w:val="center"/>
              <w:rPr>
                <w:b/>
                <w:sz w:val="20"/>
                <w:lang w:val="en-US"/>
              </w:rPr>
            </w:pPr>
            <w:r w:rsidRPr="006D3AAE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8" w:space="0" w:color="0070C0"/>
            </w:tcBorders>
          </w:tcPr>
          <w:p w14:paraId="5738F464" w14:textId="77777777" w:rsidR="006D3AAE" w:rsidRPr="009321EF" w:rsidRDefault="004F6998" w:rsidP="00B70DF2">
            <w:pPr>
              <w:pStyle w:val="KeinLeerraum"/>
              <w:spacing w:line="360" w:lineRule="auto"/>
              <w:rPr>
                <w:sz w:val="20"/>
                <w:highlight w:val="lightGray"/>
                <w:lang w:val="en-US"/>
              </w:rPr>
            </w:pPr>
            <w:r>
              <w:rPr>
                <w:sz w:val="20"/>
                <w:highlight w:val="lightGray"/>
                <w:lang w:val="en-US"/>
              </w:rPr>
              <w:t xml:space="preserve">&gt;&gt; </w:t>
            </w:r>
            <w:proofErr w:type="spellStart"/>
            <w:r>
              <w:rPr>
                <w:sz w:val="20"/>
                <w:highlight w:val="lightGray"/>
                <w:lang w:val="en-US"/>
              </w:rPr>
              <w:t>o</w:t>
            </w:r>
            <w:r w:rsidR="006D3AAE" w:rsidRPr="009321EF">
              <w:rPr>
                <w:sz w:val="20"/>
                <w:highlight w:val="lightGray"/>
                <w:lang w:val="en-US"/>
              </w:rPr>
              <w:t>rganisation</w:t>
            </w:r>
            <w:proofErr w:type="spellEnd"/>
            <w:r w:rsidR="006D3AAE" w:rsidRPr="009321EF">
              <w:rPr>
                <w:sz w:val="20"/>
                <w:highlight w:val="lightGray"/>
                <w:lang w:val="en-US"/>
              </w:rPr>
              <w:t xml:space="preserve"> &lt;&lt;</w:t>
            </w:r>
          </w:p>
          <w:p w14:paraId="3F048DF3" w14:textId="77777777" w:rsidR="006D3AAE" w:rsidRPr="006D3AAE" w:rsidRDefault="004F6998" w:rsidP="00B70DF2">
            <w:pPr>
              <w:pStyle w:val="KeinLeerraum"/>
              <w:spacing w:line="360" w:lineRule="auto"/>
              <w:rPr>
                <w:sz w:val="20"/>
                <w:lang w:val="en-US"/>
              </w:rPr>
            </w:pPr>
            <w:r>
              <w:rPr>
                <w:sz w:val="20"/>
                <w:highlight w:val="lightGray"/>
                <w:lang w:val="en-US"/>
              </w:rPr>
              <w:t>&gt;&gt; i</w:t>
            </w:r>
            <w:r w:rsidR="006D3AAE" w:rsidRPr="009321EF">
              <w:rPr>
                <w:sz w:val="20"/>
                <w:highlight w:val="lightGray"/>
                <w:lang w:val="en-US"/>
              </w:rPr>
              <w:t>nstitute &lt;&lt;</w:t>
            </w:r>
          </w:p>
        </w:tc>
        <w:tc>
          <w:tcPr>
            <w:tcW w:w="2268" w:type="dxa"/>
            <w:tcBorders>
              <w:top w:val="single" w:sz="8" w:space="0" w:color="0070C0"/>
            </w:tcBorders>
          </w:tcPr>
          <w:p w14:paraId="2CC67327" w14:textId="77777777" w:rsidR="006D3AAE" w:rsidRPr="009321EF" w:rsidRDefault="004F6998" w:rsidP="00B70DF2">
            <w:pPr>
              <w:pStyle w:val="KeinLeerraum"/>
              <w:spacing w:line="360" w:lineRule="auto"/>
              <w:rPr>
                <w:sz w:val="20"/>
                <w:highlight w:val="lightGray"/>
                <w:lang w:val="en-US"/>
              </w:rPr>
            </w:pPr>
            <w:r>
              <w:rPr>
                <w:sz w:val="20"/>
                <w:highlight w:val="lightGray"/>
                <w:lang w:val="en-US"/>
              </w:rPr>
              <w:t>&gt;&gt; n</w:t>
            </w:r>
            <w:r w:rsidR="006D3AAE" w:rsidRPr="009321EF">
              <w:rPr>
                <w:sz w:val="20"/>
                <w:highlight w:val="lightGray"/>
                <w:lang w:val="en-US"/>
              </w:rPr>
              <w:t>ame &lt;&lt;</w:t>
            </w:r>
          </w:p>
        </w:tc>
        <w:tc>
          <w:tcPr>
            <w:tcW w:w="3084" w:type="dxa"/>
            <w:tcBorders>
              <w:top w:val="single" w:sz="8" w:space="0" w:color="0070C0"/>
            </w:tcBorders>
          </w:tcPr>
          <w:p w14:paraId="543C6AC5" w14:textId="77777777" w:rsidR="006D3AAE" w:rsidRPr="00CB3DFD" w:rsidRDefault="004F6998" w:rsidP="00B70DF2">
            <w:pPr>
              <w:pStyle w:val="KeinLeerraum"/>
              <w:spacing w:line="360" w:lineRule="auto"/>
              <w:rPr>
                <w:sz w:val="20"/>
                <w:highlight w:val="lightGray"/>
                <w:lang w:val="en-US"/>
              </w:rPr>
            </w:pPr>
            <w:r>
              <w:rPr>
                <w:sz w:val="20"/>
                <w:highlight w:val="lightGray"/>
                <w:lang w:val="en-US"/>
              </w:rPr>
              <w:t>&gt;&gt; a</w:t>
            </w:r>
            <w:r w:rsidR="006D3AAE" w:rsidRPr="00CB3DFD">
              <w:rPr>
                <w:sz w:val="20"/>
                <w:highlight w:val="lightGray"/>
                <w:lang w:val="en-US"/>
              </w:rPr>
              <w:t>d</w:t>
            </w:r>
            <w:r w:rsidR="00A12D2B" w:rsidRPr="00CB3DFD">
              <w:rPr>
                <w:sz w:val="20"/>
                <w:highlight w:val="lightGray"/>
                <w:lang w:val="en-US"/>
              </w:rPr>
              <w:t>d</w:t>
            </w:r>
            <w:r w:rsidR="006D3AAE" w:rsidRPr="00CB3DFD">
              <w:rPr>
                <w:sz w:val="20"/>
                <w:highlight w:val="lightGray"/>
                <w:lang w:val="en-US"/>
              </w:rPr>
              <w:t>ress &lt;&lt;</w:t>
            </w:r>
          </w:p>
          <w:p w14:paraId="2CD8EBF9" w14:textId="77777777" w:rsidR="006D3AAE" w:rsidRPr="00CB3DFD" w:rsidRDefault="004F6998" w:rsidP="00B70DF2">
            <w:pPr>
              <w:pStyle w:val="KeinLeerraum"/>
              <w:spacing w:line="360" w:lineRule="auto"/>
              <w:rPr>
                <w:sz w:val="20"/>
                <w:highlight w:val="lightGray"/>
                <w:lang w:val="en-US"/>
              </w:rPr>
            </w:pPr>
            <w:r>
              <w:rPr>
                <w:sz w:val="20"/>
                <w:highlight w:val="lightGray"/>
                <w:lang w:val="en-US"/>
              </w:rPr>
              <w:t>&gt;&gt; em</w:t>
            </w:r>
            <w:r w:rsidR="006D3AAE" w:rsidRPr="00CB3DFD">
              <w:rPr>
                <w:sz w:val="20"/>
                <w:highlight w:val="lightGray"/>
                <w:lang w:val="en-US"/>
              </w:rPr>
              <w:t>ail &lt;&lt;</w:t>
            </w:r>
          </w:p>
        </w:tc>
      </w:tr>
      <w:tr w:rsidR="006D3AAE" w14:paraId="00F2D854" w14:textId="77777777" w:rsidTr="006D3AAE">
        <w:tc>
          <w:tcPr>
            <w:tcW w:w="675" w:type="dxa"/>
          </w:tcPr>
          <w:p w14:paraId="1BE7A21E" w14:textId="77777777" w:rsidR="006D3AAE" w:rsidRPr="00CB3DFD" w:rsidRDefault="006D3AAE" w:rsidP="006D3AAE">
            <w:pPr>
              <w:pStyle w:val="KeinLeerraum"/>
              <w:spacing w:line="360" w:lineRule="auto"/>
              <w:jc w:val="center"/>
              <w:rPr>
                <w:b/>
                <w:sz w:val="20"/>
                <w:lang w:val="en-US"/>
              </w:rPr>
            </w:pPr>
            <w:r w:rsidRPr="00CB3DFD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3261" w:type="dxa"/>
          </w:tcPr>
          <w:p w14:paraId="20430F39" w14:textId="77777777" w:rsidR="006D3AAE" w:rsidRPr="009321EF" w:rsidRDefault="004F6998" w:rsidP="006D3AAE">
            <w:pPr>
              <w:pStyle w:val="KeinLeerraum"/>
              <w:spacing w:line="360" w:lineRule="auto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  <w:lang w:val="en-US"/>
              </w:rPr>
              <w:t>&gt;&gt; o</w:t>
            </w:r>
            <w:r w:rsidR="006D3AAE" w:rsidRPr="00CB3DFD">
              <w:rPr>
                <w:sz w:val="20"/>
                <w:highlight w:val="lightGray"/>
                <w:lang w:val="en-US"/>
              </w:rPr>
              <w:t>rgan</w:t>
            </w:r>
            <w:proofErr w:type="spellStart"/>
            <w:r w:rsidR="006D3AAE" w:rsidRPr="009321EF">
              <w:rPr>
                <w:sz w:val="20"/>
                <w:highlight w:val="lightGray"/>
              </w:rPr>
              <w:t>isation</w:t>
            </w:r>
            <w:proofErr w:type="spellEnd"/>
            <w:r w:rsidR="006D3AAE" w:rsidRPr="009321EF">
              <w:rPr>
                <w:sz w:val="20"/>
                <w:highlight w:val="lightGray"/>
              </w:rPr>
              <w:t xml:space="preserve"> &lt;&lt;</w:t>
            </w:r>
          </w:p>
          <w:p w14:paraId="47ABCBA2" w14:textId="77777777" w:rsidR="006D3AAE" w:rsidRPr="006D3AAE" w:rsidRDefault="004F6998" w:rsidP="006D3AAE">
            <w:pPr>
              <w:pStyle w:val="KeinLeerraum"/>
              <w:spacing w:line="360" w:lineRule="auto"/>
              <w:rPr>
                <w:sz w:val="20"/>
              </w:rPr>
            </w:pPr>
            <w:r>
              <w:rPr>
                <w:sz w:val="20"/>
                <w:highlight w:val="lightGray"/>
              </w:rPr>
              <w:t xml:space="preserve">&gt;&gt; </w:t>
            </w:r>
            <w:proofErr w:type="spellStart"/>
            <w:r>
              <w:rPr>
                <w:sz w:val="20"/>
                <w:highlight w:val="lightGray"/>
              </w:rPr>
              <w:t>i</w:t>
            </w:r>
            <w:r w:rsidR="006D3AAE" w:rsidRPr="009321EF">
              <w:rPr>
                <w:sz w:val="20"/>
                <w:highlight w:val="lightGray"/>
              </w:rPr>
              <w:t>nstitute</w:t>
            </w:r>
            <w:proofErr w:type="spellEnd"/>
            <w:r w:rsidR="006D3AAE" w:rsidRPr="009321EF">
              <w:rPr>
                <w:sz w:val="20"/>
                <w:highlight w:val="lightGray"/>
              </w:rPr>
              <w:t xml:space="preserve"> &lt;&lt;</w:t>
            </w:r>
          </w:p>
        </w:tc>
        <w:tc>
          <w:tcPr>
            <w:tcW w:w="2268" w:type="dxa"/>
          </w:tcPr>
          <w:p w14:paraId="24AFDC19" w14:textId="77777777" w:rsidR="006D3AAE" w:rsidRPr="009321EF" w:rsidRDefault="004F6998" w:rsidP="00B70DF2">
            <w:pPr>
              <w:pStyle w:val="KeinLeerraum"/>
              <w:spacing w:line="360" w:lineRule="auto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&gt;&gt; </w:t>
            </w:r>
            <w:proofErr w:type="spellStart"/>
            <w:r>
              <w:rPr>
                <w:sz w:val="20"/>
                <w:highlight w:val="lightGray"/>
              </w:rPr>
              <w:t>n</w:t>
            </w:r>
            <w:r w:rsidR="006D3AAE" w:rsidRPr="009321EF">
              <w:rPr>
                <w:sz w:val="20"/>
                <w:highlight w:val="lightGray"/>
              </w:rPr>
              <w:t>ame</w:t>
            </w:r>
            <w:proofErr w:type="spellEnd"/>
            <w:r w:rsidR="006D3AAE" w:rsidRPr="009321EF">
              <w:rPr>
                <w:sz w:val="20"/>
                <w:highlight w:val="lightGray"/>
              </w:rPr>
              <w:t xml:space="preserve"> &lt;&lt;</w:t>
            </w:r>
          </w:p>
        </w:tc>
        <w:tc>
          <w:tcPr>
            <w:tcW w:w="3084" w:type="dxa"/>
          </w:tcPr>
          <w:p w14:paraId="099B612F" w14:textId="77777777" w:rsidR="006D3AAE" w:rsidRPr="009321EF" w:rsidRDefault="004F6998" w:rsidP="006D3AAE">
            <w:pPr>
              <w:pStyle w:val="KeinLeerraum"/>
              <w:spacing w:line="360" w:lineRule="auto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&gt;&gt; </w:t>
            </w:r>
            <w:proofErr w:type="spellStart"/>
            <w:r>
              <w:rPr>
                <w:sz w:val="20"/>
                <w:highlight w:val="lightGray"/>
              </w:rPr>
              <w:t>a</w:t>
            </w:r>
            <w:r w:rsidR="006D3AAE" w:rsidRPr="009321EF">
              <w:rPr>
                <w:sz w:val="20"/>
                <w:highlight w:val="lightGray"/>
              </w:rPr>
              <w:t>d</w:t>
            </w:r>
            <w:r w:rsidR="00A12D2B" w:rsidRPr="009321EF">
              <w:rPr>
                <w:sz w:val="20"/>
                <w:highlight w:val="lightGray"/>
              </w:rPr>
              <w:t>d</w:t>
            </w:r>
            <w:r w:rsidR="006D3AAE" w:rsidRPr="009321EF">
              <w:rPr>
                <w:sz w:val="20"/>
                <w:highlight w:val="lightGray"/>
              </w:rPr>
              <w:t>ress</w:t>
            </w:r>
            <w:proofErr w:type="spellEnd"/>
            <w:r w:rsidR="006D3AAE" w:rsidRPr="009321EF">
              <w:rPr>
                <w:sz w:val="20"/>
                <w:highlight w:val="lightGray"/>
              </w:rPr>
              <w:t xml:space="preserve"> &lt;&lt;</w:t>
            </w:r>
          </w:p>
          <w:p w14:paraId="28EC0119" w14:textId="77777777" w:rsidR="006D3AAE" w:rsidRPr="009321EF" w:rsidRDefault="004F6998" w:rsidP="006D3AAE">
            <w:pPr>
              <w:pStyle w:val="KeinLeerraum"/>
              <w:spacing w:line="360" w:lineRule="auto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&gt;&gt; em</w:t>
            </w:r>
            <w:r w:rsidR="006D3AAE" w:rsidRPr="009321EF">
              <w:rPr>
                <w:sz w:val="20"/>
                <w:highlight w:val="lightGray"/>
              </w:rPr>
              <w:t>ail &lt;&lt;</w:t>
            </w:r>
          </w:p>
        </w:tc>
      </w:tr>
      <w:tr w:rsidR="006D3AAE" w14:paraId="5553EBF7" w14:textId="77777777" w:rsidTr="006D3AAE">
        <w:tc>
          <w:tcPr>
            <w:tcW w:w="675" w:type="dxa"/>
          </w:tcPr>
          <w:p w14:paraId="7F61C37D" w14:textId="77777777" w:rsidR="006D3AAE" w:rsidRPr="006D3AAE" w:rsidRDefault="006D3AAE" w:rsidP="006D3AAE">
            <w:pPr>
              <w:pStyle w:val="KeinLeerraum"/>
              <w:spacing w:line="360" w:lineRule="auto"/>
              <w:jc w:val="center"/>
              <w:rPr>
                <w:b/>
                <w:sz w:val="20"/>
              </w:rPr>
            </w:pPr>
            <w:r w:rsidRPr="006D3AAE">
              <w:rPr>
                <w:b/>
                <w:sz w:val="20"/>
              </w:rPr>
              <w:t>3</w:t>
            </w:r>
          </w:p>
        </w:tc>
        <w:tc>
          <w:tcPr>
            <w:tcW w:w="3261" w:type="dxa"/>
          </w:tcPr>
          <w:p w14:paraId="64957C5C" w14:textId="77777777" w:rsidR="006D3AAE" w:rsidRPr="009321EF" w:rsidRDefault="004F6998" w:rsidP="006D3AAE">
            <w:pPr>
              <w:pStyle w:val="KeinLeerraum"/>
              <w:spacing w:line="360" w:lineRule="auto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&gt;&gt; </w:t>
            </w:r>
            <w:proofErr w:type="spellStart"/>
            <w:r>
              <w:rPr>
                <w:sz w:val="20"/>
                <w:highlight w:val="lightGray"/>
              </w:rPr>
              <w:t>o</w:t>
            </w:r>
            <w:r w:rsidR="006D3AAE" w:rsidRPr="009321EF">
              <w:rPr>
                <w:sz w:val="20"/>
                <w:highlight w:val="lightGray"/>
              </w:rPr>
              <w:t>rganisation</w:t>
            </w:r>
            <w:proofErr w:type="spellEnd"/>
            <w:r w:rsidR="006D3AAE" w:rsidRPr="009321EF">
              <w:rPr>
                <w:sz w:val="20"/>
                <w:highlight w:val="lightGray"/>
              </w:rPr>
              <w:t xml:space="preserve"> &lt;&lt;</w:t>
            </w:r>
          </w:p>
          <w:p w14:paraId="55D0B4A8" w14:textId="77777777" w:rsidR="006D3AAE" w:rsidRPr="006D3AAE" w:rsidRDefault="004F6998" w:rsidP="006D3AAE">
            <w:pPr>
              <w:pStyle w:val="KeinLeerraum"/>
              <w:spacing w:line="360" w:lineRule="auto"/>
              <w:rPr>
                <w:sz w:val="20"/>
              </w:rPr>
            </w:pPr>
            <w:r>
              <w:rPr>
                <w:sz w:val="20"/>
                <w:highlight w:val="lightGray"/>
              </w:rPr>
              <w:t xml:space="preserve">&gt;&gt; </w:t>
            </w:r>
            <w:proofErr w:type="spellStart"/>
            <w:r>
              <w:rPr>
                <w:sz w:val="20"/>
                <w:highlight w:val="lightGray"/>
              </w:rPr>
              <w:t>i</w:t>
            </w:r>
            <w:r w:rsidR="006D3AAE" w:rsidRPr="009321EF">
              <w:rPr>
                <w:sz w:val="20"/>
                <w:highlight w:val="lightGray"/>
              </w:rPr>
              <w:t>nstitute</w:t>
            </w:r>
            <w:proofErr w:type="spellEnd"/>
            <w:r w:rsidR="006D3AAE" w:rsidRPr="009321EF">
              <w:rPr>
                <w:sz w:val="20"/>
                <w:highlight w:val="lightGray"/>
              </w:rPr>
              <w:t xml:space="preserve"> &lt;&lt;</w:t>
            </w:r>
          </w:p>
        </w:tc>
        <w:tc>
          <w:tcPr>
            <w:tcW w:w="2268" w:type="dxa"/>
          </w:tcPr>
          <w:p w14:paraId="42AF65B3" w14:textId="77777777" w:rsidR="006D3AAE" w:rsidRPr="009321EF" w:rsidRDefault="004F6998" w:rsidP="00B70DF2">
            <w:pPr>
              <w:pStyle w:val="KeinLeerraum"/>
              <w:spacing w:line="360" w:lineRule="auto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&gt;&gt; </w:t>
            </w:r>
            <w:proofErr w:type="spellStart"/>
            <w:r>
              <w:rPr>
                <w:sz w:val="20"/>
                <w:highlight w:val="lightGray"/>
              </w:rPr>
              <w:t>n</w:t>
            </w:r>
            <w:r w:rsidR="006D3AAE" w:rsidRPr="009321EF">
              <w:rPr>
                <w:sz w:val="20"/>
                <w:highlight w:val="lightGray"/>
              </w:rPr>
              <w:t>ame</w:t>
            </w:r>
            <w:proofErr w:type="spellEnd"/>
            <w:r w:rsidR="006D3AAE" w:rsidRPr="009321EF">
              <w:rPr>
                <w:sz w:val="20"/>
                <w:highlight w:val="lightGray"/>
              </w:rPr>
              <w:t xml:space="preserve"> &lt;&lt;</w:t>
            </w:r>
          </w:p>
        </w:tc>
        <w:tc>
          <w:tcPr>
            <w:tcW w:w="3084" w:type="dxa"/>
          </w:tcPr>
          <w:p w14:paraId="5DDD679B" w14:textId="77777777" w:rsidR="006D3AAE" w:rsidRPr="009321EF" w:rsidRDefault="004F6998" w:rsidP="006D3AAE">
            <w:pPr>
              <w:pStyle w:val="KeinLeerraum"/>
              <w:spacing w:line="360" w:lineRule="auto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&gt;&gt; </w:t>
            </w:r>
            <w:proofErr w:type="spellStart"/>
            <w:r>
              <w:rPr>
                <w:sz w:val="20"/>
                <w:highlight w:val="lightGray"/>
              </w:rPr>
              <w:t>a</w:t>
            </w:r>
            <w:r w:rsidR="006D3AAE" w:rsidRPr="009321EF">
              <w:rPr>
                <w:sz w:val="20"/>
                <w:highlight w:val="lightGray"/>
              </w:rPr>
              <w:t>d</w:t>
            </w:r>
            <w:r w:rsidR="00A12D2B" w:rsidRPr="009321EF">
              <w:rPr>
                <w:sz w:val="20"/>
                <w:highlight w:val="lightGray"/>
              </w:rPr>
              <w:t>d</w:t>
            </w:r>
            <w:r w:rsidR="006D3AAE" w:rsidRPr="009321EF">
              <w:rPr>
                <w:sz w:val="20"/>
                <w:highlight w:val="lightGray"/>
              </w:rPr>
              <w:t>ress</w:t>
            </w:r>
            <w:proofErr w:type="spellEnd"/>
            <w:r w:rsidR="006D3AAE" w:rsidRPr="009321EF">
              <w:rPr>
                <w:sz w:val="20"/>
                <w:highlight w:val="lightGray"/>
              </w:rPr>
              <w:t xml:space="preserve"> &lt;&lt;</w:t>
            </w:r>
          </w:p>
          <w:p w14:paraId="11DC8E83" w14:textId="77777777" w:rsidR="006D3AAE" w:rsidRPr="009321EF" w:rsidRDefault="004F6998" w:rsidP="006D3AAE">
            <w:pPr>
              <w:pStyle w:val="KeinLeerraum"/>
              <w:spacing w:line="360" w:lineRule="auto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&gt;&gt; em</w:t>
            </w:r>
            <w:r w:rsidR="006D3AAE" w:rsidRPr="009321EF">
              <w:rPr>
                <w:sz w:val="20"/>
                <w:highlight w:val="lightGray"/>
              </w:rPr>
              <w:t>ail &lt;&lt;</w:t>
            </w:r>
          </w:p>
        </w:tc>
      </w:tr>
      <w:tr w:rsidR="006D3AAE" w14:paraId="0598CFF5" w14:textId="77777777" w:rsidTr="006D3AAE">
        <w:tc>
          <w:tcPr>
            <w:tcW w:w="675" w:type="dxa"/>
          </w:tcPr>
          <w:p w14:paraId="0F903B4D" w14:textId="77777777" w:rsidR="006D3AAE" w:rsidRPr="006D3AAE" w:rsidRDefault="006D3AAE" w:rsidP="006D3AAE">
            <w:pPr>
              <w:pStyle w:val="KeinLeerraum"/>
              <w:spacing w:line="360" w:lineRule="auto"/>
              <w:jc w:val="center"/>
              <w:rPr>
                <w:b/>
                <w:sz w:val="20"/>
              </w:rPr>
            </w:pPr>
            <w:r w:rsidRPr="006D3AAE">
              <w:rPr>
                <w:b/>
                <w:sz w:val="20"/>
              </w:rPr>
              <w:t>4</w:t>
            </w:r>
          </w:p>
        </w:tc>
        <w:tc>
          <w:tcPr>
            <w:tcW w:w="3261" w:type="dxa"/>
          </w:tcPr>
          <w:p w14:paraId="2B3FA0E9" w14:textId="77777777" w:rsidR="006D3AAE" w:rsidRPr="009321EF" w:rsidRDefault="004F6998" w:rsidP="006D3AAE">
            <w:pPr>
              <w:pStyle w:val="KeinLeerraum"/>
              <w:spacing w:line="360" w:lineRule="auto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&gt;&gt; </w:t>
            </w:r>
            <w:proofErr w:type="spellStart"/>
            <w:r>
              <w:rPr>
                <w:sz w:val="20"/>
                <w:highlight w:val="lightGray"/>
              </w:rPr>
              <w:t>o</w:t>
            </w:r>
            <w:r w:rsidR="006D3AAE" w:rsidRPr="009321EF">
              <w:rPr>
                <w:sz w:val="20"/>
                <w:highlight w:val="lightGray"/>
              </w:rPr>
              <w:t>rganisation</w:t>
            </w:r>
            <w:proofErr w:type="spellEnd"/>
            <w:r w:rsidR="006D3AAE" w:rsidRPr="009321EF">
              <w:rPr>
                <w:sz w:val="20"/>
                <w:highlight w:val="lightGray"/>
              </w:rPr>
              <w:t xml:space="preserve"> &lt;&lt;</w:t>
            </w:r>
          </w:p>
          <w:p w14:paraId="430CDD5E" w14:textId="77777777" w:rsidR="006D3AAE" w:rsidRPr="009321EF" w:rsidRDefault="004F6998" w:rsidP="006D3AAE">
            <w:pPr>
              <w:pStyle w:val="KeinLeerraum"/>
              <w:spacing w:line="360" w:lineRule="auto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&gt;&gt; </w:t>
            </w:r>
            <w:proofErr w:type="spellStart"/>
            <w:r>
              <w:rPr>
                <w:sz w:val="20"/>
                <w:highlight w:val="lightGray"/>
              </w:rPr>
              <w:t>i</w:t>
            </w:r>
            <w:r w:rsidR="006D3AAE" w:rsidRPr="009321EF">
              <w:rPr>
                <w:sz w:val="20"/>
                <w:highlight w:val="lightGray"/>
              </w:rPr>
              <w:t>nstitute</w:t>
            </w:r>
            <w:proofErr w:type="spellEnd"/>
            <w:r w:rsidR="006D3AAE" w:rsidRPr="009321EF">
              <w:rPr>
                <w:sz w:val="20"/>
                <w:highlight w:val="lightGray"/>
              </w:rPr>
              <w:t xml:space="preserve"> &lt;&lt;</w:t>
            </w:r>
          </w:p>
        </w:tc>
        <w:tc>
          <w:tcPr>
            <w:tcW w:w="2268" w:type="dxa"/>
          </w:tcPr>
          <w:p w14:paraId="5F952701" w14:textId="77777777" w:rsidR="006D3AAE" w:rsidRPr="009321EF" w:rsidRDefault="004F6998" w:rsidP="00B70DF2">
            <w:pPr>
              <w:pStyle w:val="KeinLeerraum"/>
              <w:spacing w:line="360" w:lineRule="auto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&gt;&gt; </w:t>
            </w:r>
            <w:proofErr w:type="spellStart"/>
            <w:r>
              <w:rPr>
                <w:sz w:val="20"/>
                <w:highlight w:val="lightGray"/>
              </w:rPr>
              <w:t>n</w:t>
            </w:r>
            <w:r w:rsidR="006D3AAE" w:rsidRPr="009321EF">
              <w:rPr>
                <w:sz w:val="20"/>
                <w:highlight w:val="lightGray"/>
              </w:rPr>
              <w:t>ame</w:t>
            </w:r>
            <w:proofErr w:type="spellEnd"/>
            <w:r w:rsidR="006D3AAE" w:rsidRPr="009321EF">
              <w:rPr>
                <w:sz w:val="20"/>
                <w:highlight w:val="lightGray"/>
              </w:rPr>
              <w:t xml:space="preserve"> &lt;&lt;</w:t>
            </w:r>
          </w:p>
        </w:tc>
        <w:tc>
          <w:tcPr>
            <w:tcW w:w="3084" w:type="dxa"/>
          </w:tcPr>
          <w:p w14:paraId="7806329E" w14:textId="77777777" w:rsidR="006D3AAE" w:rsidRPr="009321EF" w:rsidRDefault="004F6998" w:rsidP="006D3AAE">
            <w:pPr>
              <w:pStyle w:val="KeinLeerraum"/>
              <w:spacing w:line="360" w:lineRule="auto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&gt;&gt; </w:t>
            </w:r>
            <w:proofErr w:type="spellStart"/>
            <w:r>
              <w:rPr>
                <w:sz w:val="20"/>
                <w:highlight w:val="lightGray"/>
              </w:rPr>
              <w:t>a</w:t>
            </w:r>
            <w:r w:rsidR="006D3AAE" w:rsidRPr="009321EF">
              <w:rPr>
                <w:sz w:val="20"/>
                <w:highlight w:val="lightGray"/>
              </w:rPr>
              <w:t>d</w:t>
            </w:r>
            <w:r w:rsidR="00A12D2B" w:rsidRPr="009321EF">
              <w:rPr>
                <w:sz w:val="20"/>
                <w:highlight w:val="lightGray"/>
              </w:rPr>
              <w:t>d</w:t>
            </w:r>
            <w:r w:rsidR="006D3AAE" w:rsidRPr="009321EF">
              <w:rPr>
                <w:sz w:val="20"/>
                <w:highlight w:val="lightGray"/>
              </w:rPr>
              <w:t>ress</w:t>
            </w:r>
            <w:proofErr w:type="spellEnd"/>
            <w:r w:rsidR="006D3AAE" w:rsidRPr="009321EF">
              <w:rPr>
                <w:sz w:val="20"/>
                <w:highlight w:val="lightGray"/>
              </w:rPr>
              <w:t xml:space="preserve"> &lt;&lt;</w:t>
            </w:r>
          </w:p>
          <w:p w14:paraId="20D0CEC3" w14:textId="77777777" w:rsidR="006D3AAE" w:rsidRPr="009321EF" w:rsidRDefault="004F6998" w:rsidP="006D3AAE">
            <w:pPr>
              <w:pStyle w:val="KeinLeerraum"/>
              <w:spacing w:line="360" w:lineRule="auto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&gt;&gt; em</w:t>
            </w:r>
            <w:r w:rsidR="006D3AAE" w:rsidRPr="009321EF">
              <w:rPr>
                <w:sz w:val="20"/>
                <w:highlight w:val="lightGray"/>
              </w:rPr>
              <w:t>ail &lt;&lt;</w:t>
            </w:r>
          </w:p>
        </w:tc>
      </w:tr>
      <w:tr w:rsidR="006D3AAE" w14:paraId="78ACAD75" w14:textId="77777777" w:rsidTr="006D3AAE">
        <w:tc>
          <w:tcPr>
            <w:tcW w:w="675" w:type="dxa"/>
            <w:tcBorders>
              <w:bottom w:val="single" w:sz="12" w:space="0" w:color="0070C0"/>
            </w:tcBorders>
          </w:tcPr>
          <w:p w14:paraId="526E978F" w14:textId="77777777" w:rsidR="006D3AAE" w:rsidRPr="006D3AAE" w:rsidRDefault="006D3AAE" w:rsidP="006D3AAE">
            <w:pPr>
              <w:pStyle w:val="KeinLeerraum"/>
              <w:spacing w:line="360" w:lineRule="auto"/>
              <w:jc w:val="center"/>
              <w:rPr>
                <w:b/>
                <w:sz w:val="20"/>
              </w:rPr>
            </w:pPr>
            <w:r w:rsidRPr="006D3AAE">
              <w:rPr>
                <w:b/>
                <w:sz w:val="20"/>
              </w:rPr>
              <w:t>5</w:t>
            </w:r>
          </w:p>
        </w:tc>
        <w:tc>
          <w:tcPr>
            <w:tcW w:w="3261" w:type="dxa"/>
            <w:tcBorders>
              <w:bottom w:val="single" w:sz="12" w:space="0" w:color="0070C0"/>
            </w:tcBorders>
          </w:tcPr>
          <w:p w14:paraId="77B93392" w14:textId="77777777" w:rsidR="006D3AAE" w:rsidRPr="009321EF" w:rsidRDefault="004F6998" w:rsidP="006D3AAE">
            <w:pPr>
              <w:pStyle w:val="KeinLeerraum"/>
              <w:spacing w:line="360" w:lineRule="auto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&gt;&gt; </w:t>
            </w:r>
            <w:proofErr w:type="spellStart"/>
            <w:r>
              <w:rPr>
                <w:sz w:val="20"/>
                <w:highlight w:val="lightGray"/>
              </w:rPr>
              <w:t>o</w:t>
            </w:r>
            <w:r w:rsidR="006D3AAE" w:rsidRPr="009321EF">
              <w:rPr>
                <w:sz w:val="20"/>
                <w:highlight w:val="lightGray"/>
              </w:rPr>
              <w:t>rganisation</w:t>
            </w:r>
            <w:proofErr w:type="spellEnd"/>
            <w:r w:rsidR="006D3AAE" w:rsidRPr="009321EF">
              <w:rPr>
                <w:sz w:val="20"/>
                <w:highlight w:val="lightGray"/>
              </w:rPr>
              <w:t xml:space="preserve"> &lt;&lt;</w:t>
            </w:r>
          </w:p>
          <w:p w14:paraId="16FC5417" w14:textId="77777777" w:rsidR="006D3AAE" w:rsidRPr="006D3AAE" w:rsidRDefault="004F6998" w:rsidP="006D3AAE">
            <w:pPr>
              <w:pStyle w:val="KeinLeerraum"/>
              <w:spacing w:line="360" w:lineRule="auto"/>
              <w:rPr>
                <w:sz w:val="20"/>
              </w:rPr>
            </w:pPr>
            <w:r>
              <w:rPr>
                <w:sz w:val="20"/>
                <w:highlight w:val="lightGray"/>
              </w:rPr>
              <w:t xml:space="preserve">&gt;&gt; </w:t>
            </w:r>
            <w:proofErr w:type="spellStart"/>
            <w:r>
              <w:rPr>
                <w:sz w:val="20"/>
                <w:highlight w:val="lightGray"/>
              </w:rPr>
              <w:t>i</w:t>
            </w:r>
            <w:r w:rsidR="006D3AAE" w:rsidRPr="009321EF">
              <w:rPr>
                <w:sz w:val="20"/>
                <w:highlight w:val="lightGray"/>
              </w:rPr>
              <w:t>nstitute</w:t>
            </w:r>
            <w:proofErr w:type="spellEnd"/>
            <w:r w:rsidR="006D3AAE" w:rsidRPr="009321EF">
              <w:rPr>
                <w:sz w:val="20"/>
                <w:highlight w:val="lightGray"/>
              </w:rPr>
              <w:t xml:space="preserve"> &lt;&lt;</w:t>
            </w:r>
          </w:p>
        </w:tc>
        <w:tc>
          <w:tcPr>
            <w:tcW w:w="2268" w:type="dxa"/>
            <w:tcBorders>
              <w:bottom w:val="single" w:sz="12" w:space="0" w:color="0070C0"/>
            </w:tcBorders>
          </w:tcPr>
          <w:p w14:paraId="6932A722" w14:textId="77777777" w:rsidR="006D3AAE" w:rsidRPr="009321EF" w:rsidRDefault="004F6998" w:rsidP="00B70DF2">
            <w:pPr>
              <w:pStyle w:val="KeinLeerraum"/>
              <w:spacing w:line="360" w:lineRule="auto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&gt;&gt; </w:t>
            </w:r>
            <w:proofErr w:type="spellStart"/>
            <w:r>
              <w:rPr>
                <w:sz w:val="20"/>
                <w:highlight w:val="lightGray"/>
              </w:rPr>
              <w:t>n</w:t>
            </w:r>
            <w:r w:rsidR="006D3AAE" w:rsidRPr="009321EF">
              <w:rPr>
                <w:sz w:val="20"/>
                <w:highlight w:val="lightGray"/>
              </w:rPr>
              <w:t>ame</w:t>
            </w:r>
            <w:proofErr w:type="spellEnd"/>
            <w:r w:rsidR="006D3AAE" w:rsidRPr="009321EF">
              <w:rPr>
                <w:sz w:val="20"/>
                <w:highlight w:val="lightGray"/>
              </w:rPr>
              <w:t xml:space="preserve"> &lt;&lt;</w:t>
            </w:r>
          </w:p>
        </w:tc>
        <w:tc>
          <w:tcPr>
            <w:tcW w:w="3084" w:type="dxa"/>
            <w:tcBorders>
              <w:bottom w:val="single" w:sz="12" w:space="0" w:color="0070C0"/>
            </w:tcBorders>
          </w:tcPr>
          <w:p w14:paraId="5742A6B5" w14:textId="77777777" w:rsidR="006D3AAE" w:rsidRPr="009321EF" w:rsidRDefault="006D3AAE" w:rsidP="006D3AAE">
            <w:pPr>
              <w:pStyle w:val="KeinLeerraum"/>
              <w:spacing w:line="360" w:lineRule="auto"/>
              <w:rPr>
                <w:sz w:val="20"/>
                <w:highlight w:val="lightGray"/>
              </w:rPr>
            </w:pPr>
            <w:r w:rsidRPr="009321EF">
              <w:rPr>
                <w:sz w:val="20"/>
                <w:highlight w:val="lightGray"/>
              </w:rPr>
              <w:t>&gt;</w:t>
            </w:r>
            <w:r w:rsidR="004F6998">
              <w:rPr>
                <w:sz w:val="20"/>
                <w:highlight w:val="lightGray"/>
              </w:rPr>
              <w:t xml:space="preserve">&gt; </w:t>
            </w:r>
            <w:proofErr w:type="spellStart"/>
            <w:r w:rsidR="004F6998">
              <w:rPr>
                <w:sz w:val="20"/>
                <w:highlight w:val="lightGray"/>
              </w:rPr>
              <w:t>a</w:t>
            </w:r>
            <w:r w:rsidRPr="009321EF">
              <w:rPr>
                <w:sz w:val="20"/>
                <w:highlight w:val="lightGray"/>
              </w:rPr>
              <w:t>d</w:t>
            </w:r>
            <w:r w:rsidR="00A12D2B" w:rsidRPr="009321EF">
              <w:rPr>
                <w:sz w:val="20"/>
                <w:highlight w:val="lightGray"/>
              </w:rPr>
              <w:t>d</w:t>
            </w:r>
            <w:r w:rsidRPr="009321EF">
              <w:rPr>
                <w:sz w:val="20"/>
                <w:highlight w:val="lightGray"/>
              </w:rPr>
              <w:t>ress</w:t>
            </w:r>
            <w:proofErr w:type="spellEnd"/>
            <w:r w:rsidRPr="009321EF">
              <w:rPr>
                <w:sz w:val="20"/>
                <w:highlight w:val="lightGray"/>
              </w:rPr>
              <w:t xml:space="preserve"> &lt;&lt;</w:t>
            </w:r>
          </w:p>
          <w:p w14:paraId="3302420D" w14:textId="77777777" w:rsidR="006D3AAE" w:rsidRPr="009321EF" w:rsidRDefault="004F6998" w:rsidP="006D3AAE">
            <w:pPr>
              <w:pStyle w:val="KeinLeerraum"/>
              <w:spacing w:line="360" w:lineRule="auto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&gt;&gt; em</w:t>
            </w:r>
            <w:r w:rsidR="006D3AAE" w:rsidRPr="009321EF">
              <w:rPr>
                <w:sz w:val="20"/>
                <w:highlight w:val="lightGray"/>
              </w:rPr>
              <w:t>ail &lt;&lt;</w:t>
            </w:r>
          </w:p>
        </w:tc>
      </w:tr>
    </w:tbl>
    <w:p w14:paraId="13875F50" w14:textId="77777777" w:rsidR="006947B6" w:rsidRDefault="006947B6" w:rsidP="00B70DF2">
      <w:pPr>
        <w:pStyle w:val="KeinLeerraum"/>
        <w:spacing w:line="360" w:lineRule="auto"/>
        <w:rPr>
          <w:b/>
          <w:sz w:val="20"/>
        </w:rPr>
      </w:pPr>
    </w:p>
    <w:p w14:paraId="4B6032A4" w14:textId="77777777" w:rsidR="006947B6" w:rsidRDefault="006947B6">
      <w:pPr>
        <w:rPr>
          <w:b/>
          <w:sz w:val="20"/>
        </w:rPr>
      </w:pPr>
      <w:r>
        <w:rPr>
          <w:b/>
          <w:sz w:val="20"/>
        </w:rPr>
        <w:br w:type="page"/>
      </w:r>
    </w:p>
    <w:p w14:paraId="4483885B" w14:textId="77777777" w:rsidR="00B70DF2" w:rsidRDefault="004A44CF" w:rsidP="006947B6">
      <w:pPr>
        <w:pStyle w:val="KeinLeerraum"/>
        <w:numPr>
          <w:ilvl w:val="0"/>
          <w:numId w:val="1"/>
        </w:numPr>
        <w:spacing w:line="360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lastRenderedPageBreak/>
        <w:t>P</w:t>
      </w:r>
      <w:r w:rsidR="006947B6" w:rsidRPr="006947B6">
        <w:rPr>
          <w:b/>
          <w:sz w:val="20"/>
          <w:lang w:val="en-US"/>
        </w:rPr>
        <w:t>roject</w:t>
      </w:r>
      <w:r>
        <w:rPr>
          <w:b/>
          <w:sz w:val="20"/>
          <w:lang w:val="en-US"/>
        </w:rPr>
        <w:t xml:space="preserve"> objectives</w:t>
      </w:r>
      <w:r w:rsidR="006947B6" w:rsidRPr="006947B6">
        <w:rPr>
          <w:b/>
          <w:sz w:val="20"/>
          <w:lang w:val="en-US"/>
        </w:rPr>
        <w:t xml:space="preserve"> and contribution to funding policy goals</w:t>
      </w:r>
    </w:p>
    <w:p w14:paraId="0512EF8B" w14:textId="77777777" w:rsidR="006947B6" w:rsidRPr="009321EF" w:rsidRDefault="006947B6" w:rsidP="006947B6">
      <w:pPr>
        <w:pStyle w:val="KeinLeerraum"/>
        <w:spacing w:line="360" w:lineRule="auto"/>
        <w:ind w:left="360"/>
        <w:rPr>
          <w:sz w:val="20"/>
          <w:highlight w:val="lightGray"/>
          <w:lang w:val="en-US"/>
        </w:rPr>
      </w:pPr>
      <w:r w:rsidRPr="009321EF">
        <w:rPr>
          <w:sz w:val="20"/>
          <w:highlight w:val="lightGray"/>
          <w:lang w:val="en-US"/>
        </w:rPr>
        <w:t xml:space="preserve">&gt;&gt; </w:t>
      </w:r>
      <w:proofErr w:type="gramStart"/>
      <w:r w:rsidRPr="009321EF">
        <w:rPr>
          <w:sz w:val="20"/>
          <w:highlight w:val="lightGray"/>
          <w:lang w:val="en-US"/>
        </w:rPr>
        <w:t>text</w:t>
      </w:r>
      <w:proofErr w:type="gramEnd"/>
      <w:r w:rsidRPr="009321EF">
        <w:rPr>
          <w:sz w:val="20"/>
          <w:highlight w:val="lightGray"/>
          <w:lang w:val="en-US"/>
        </w:rPr>
        <w:t xml:space="preserve"> &lt;&lt;</w:t>
      </w:r>
    </w:p>
    <w:p w14:paraId="427C4ADD" w14:textId="77777777" w:rsidR="006947B6" w:rsidRPr="006947B6" w:rsidRDefault="006947B6" w:rsidP="006947B6">
      <w:pPr>
        <w:pStyle w:val="KeinLeerraum"/>
        <w:spacing w:line="360" w:lineRule="auto"/>
        <w:ind w:left="360"/>
        <w:rPr>
          <w:sz w:val="20"/>
          <w:lang w:val="en-US"/>
        </w:rPr>
      </w:pPr>
    </w:p>
    <w:p w14:paraId="3550CFEF" w14:textId="77777777" w:rsidR="007D6DCB" w:rsidRDefault="004A44CF" w:rsidP="007D6DCB">
      <w:pPr>
        <w:pStyle w:val="KeinLeerraum"/>
        <w:numPr>
          <w:ilvl w:val="0"/>
          <w:numId w:val="1"/>
        </w:numPr>
        <w:spacing w:line="360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t>Innovation</w:t>
      </w:r>
      <w:r w:rsidR="007D6DCB">
        <w:rPr>
          <w:b/>
          <w:sz w:val="20"/>
          <w:lang w:val="en-US"/>
        </w:rPr>
        <w:t xml:space="preserve"> content and added value</w:t>
      </w:r>
    </w:p>
    <w:p w14:paraId="7845E0E2" w14:textId="77777777" w:rsidR="007D6DCB" w:rsidRDefault="007D6DCB" w:rsidP="007D6DCB">
      <w:pPr>
        <w:pStyle w:val="KeinLeerraum"/>
        <w:spacing w:line="360" w:lineRule="auto"/>
        <w:ind w:left="360"/>
        <w:rPr>
          <w:sz w:val="20"/>
          <w:highlight w:val="lightGray"/>
          <w:lang w:val="en-US"/>
        </w:rPr>
      </w:pPr>
      <w:r w:rsidRPr="009321EF">
        <w:rPr>
          <w:sz w:val="20"/>
          <w:highlight w:val="lightGray"/>
          <w:lang w:val="en-US"/>
        </w:rPr>
        <w:t xml:space="preserve">&gt;&gt; </w:t>
      </w:r>
      <w:proofErr w:type="gramStart"/>
      <w:r w:rsidRPr="009321EF">
        <w:rPr>
          <w:sz w:val="20"/>
          <w:highlight w:val="lightGray"/>
          <w:lang w:val="en-US"/>
        </w:rPr>
        <w:t>text</w:t>
      </w:r>
      <w:proofErr w:type="gramEnd"/>
      <w:r w:rsidRPr="009321EF">
        <w:rPr>
          <w:sz w:val="20"/>
          <w:highlight w:val="lightGray"/>
          <w:lang w:val="en-US"/>
        </w:rPr>
        <w:t xml:space="preserve"> &lt;&lt;</w:t>
      </w:r>
    </w:p>
    <w:p w14:paraId="2BD12EDF" w14:textId="77777777" w:rsidR="007D6DCB" w:rsidRPr="009321EF" w:rsidRDefault="007D6DCB" w:rsidP="007D6DCB">
      <w:pPr>
        <w:pStyle w:val="KeinLeerraum"/>
        <w:spacing w:line="360" w:lineRule="auto"/>
        <w:ind w:left="360"/>
        <w:rPr>
          <w:sz w:val="20"/>
          <w:highlight w:val="lightGray"/>
          <w:lang w:val="en-US"/>
        </w:rPr>
      </w:pPr>
    </w:p>
    <w:p w14:paraId="12FFE2BA" w14:textId="77777777" w:rsidR="006947B6" w:rsidRDefault="007D6DCB" w:rsidP="006947B6">
      <w:pPr>
        <w:pStyle w:val="KeinLeerraum"/>
        <w:numPr>
          <w:ilvl w:val="0"/>
          <w:numId w:val="1"/>
        </w:numPr>
        <w:spacing w:line="360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t>Scientific b</w:t>
      </w:r>
      <w:r w:rsidR="006947B6">
        <w:rPr>
          <w:b/>
          <w:sz w:val="20"/>
          <w:lang w:val="en-US"/>
        </w:rPr>
        <w:t>ackground and state-of-the-art</w:t>
      </w:r>
    </w:p>
    <w:p w14:paraId="7DA9B882" w14:textId="77777777" w:rsidR="006947B6" w:rsidRPr="009321EF" w:rsidRDefault="006947B6" w:rsidP="006947B6">
      <w:pPr>
        <w:pStyle w:val="KeinLeerraum"/>
        <w:spacing w:line="360" w:lineRule="auto"/>
        <w:ind w:left="360"/>
        <w:rPr>
          <w:sz w:val="20"/>
          <w:highlight w:val="lightGray"/>
          <w:lang w:val="en-US"/>
        </w:rPr>
      </w:pPr>
      <w:r w:rsidRPr="009321EF">
        <w:rPr>
          <w:sz w:val="20"/>
          <w:highlight w:val="lightGray"/>
          <w:lang w:val="en-US"/>
        </w:rPr>
        <w:t xml:space="preserve">&gt;&gt; </w:t>
      </w:r>
      <w:proofErr w:type="gramStart"/>
      <w:r w:rsidRPr="009321EF">
        <w:rPr>
          <w:sz w:val="20"/>
          <w:highlight w:val="lightGray"/>
          <w:lang w:val="en-US"/>
        </w:rPr>
        <w:t>text</w:t>
      </w:r>
      <w:proofErr w:type="gramEnd"/>
      <w:r w:rsidRPr="009321EF">
        <w:rPr>
          <w:sz w:val="20"/>
          <w:highlight w:val="lightGray"/>
          <w:lang w:val="en-US"/>
        </w:rPr>
        <w:t xml:space="preserve"> &lt;&lt;</w:t>
      </w:r>
    </w:p>
    <w:p w14:paraId="7318433E" w14:textId="77777777" w:rsidR="006947B6" w:rsidRPr="006947B6" w:rsidRDefault="006947B6" w:rsidP="006947B6">
      <w:pPr>
        <w:pStyle w:val="KeinLeerraum"/>
        <w:spacing w:line="360" w:lineRule="auto"/>
        <w:ind w:left="360"/>
        <w:rPr>
          <w:sz w:val="20"/>
          <w:lang w:val="en-US"/>
        </w:rPr>
      </w:pPr>
    </w:p>
    <w:p w14:paraId="04D890A5" w14:textId="77777777" w:rsidR="007D6DCB" w:rsidRDefault="004A44CF" w:rsidP="007D6DCB">
      <w:pPr>
        <w:pStyle w:val="KeinLeerraum"/>
        <w:numPr>
          <w:ilvl w:val="0"/>
          <w:numId w:val="1"/>
        </w:numPr>
        <w:spacing w:line="360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t>Project structure</w:t>
      </w:r>
      <w:r w:rsidR="002B770F">
        <w:rPr>
          <w:b/>
          <w:sz w:val="20"/>
          <w:lang w:val="en-US"/>
        </w:rPr>
        <w:t xml:space="preserve"> and expertise</w:t>
      </w:r>
      <w:r w:rsidR="007D6DCB">
        <w:rPr>
          <w:b/>
          <w:sz w:val="20"/>
          <w:lang w:val="en-US"/>
        </w:rPr>
        <w:t xml:space="preserve"> of</w:t>
      </w:r>
      <w:r w:rsidR="002B770F">
        <w:rPr>
          <w:b/>
          <w:sz w:val="20"/>
          <w:lang w:val="en-US"/>
        </w:rPr>
        <w:t xml:space="preserve"> the</w:t>
      </w:r>
      <w:r w:rsidR="007D6DCB">
        <w:rPr>
          <w:b/>
          <w:sz w:val="20"/>
          <w:lang w:val="en-US"/>
        </w:rPr>
        <w:t xml:space="preserve"> project partners</w:t>
      </w:r>
    </w:p>
    <w:p w14:paraId="0331CBCF" w14:textId="77777777" w:rsidR="007D6DCB" w:rsidRDefault="007D6DCB" w:rsidP="007D6DCB">
      <w:pPr>
        <w:pStyle w:val="KeinLeerraum"/>
        <w:spacing w:line="360" w:lineRule="auto"/>
        <w:ind w:left="360"/>
        <w:rPr>
          <w:sz w:val="20"/>
          <w:highlight w:val="lightGray"/>
          <w:lang w:val="en-US"/>
        </w:rPr>
      </w:pPr>
      <w:r w:rsidRPr="009321EF">
        <w:rPr>
          <w:sz w:val="20"/>
          <w:highlight w:val="lightGray"/>
          <w:lang w:val="en-US"/>
        </w:rPr>
        <w:t xml:space="preserve">&gt;&gt; </w:t>
      </w:r>
      <w:proofErr w:type="gramStart"/>
      <w:r w:rsidRPr="009321EF">
        <w:rPr>
          <w:sz w:val="20"/>
          <w:highlight w:val="lightGray"/>
          <w:lang w:val="en-US"/>
        </w:rPr>
        <w:t>text</w:t>
      </w:r>
      <w:proofErr w:type="gramEnd"/>
      <w:r w:rsidRPr="009321EF">
        <w:rPr>
          <w:sz w:val="20"/>
          <w:highlight w:val="lightGray"/>
          <w:lang w:val="en-US"/>
        </w:rPr>
        <w:t xml:space="preserve"> &lt;&lt;</w:t>
      </w:r>
    </w:p>
    <w:p w14:paraId="28646AB7" w14:textId="77777777" w:rsidR="007D6DCB" w:rsidRPr="009321EF" w:rsidRDefault="007D6DCB" w:rsidP="007D6DCB">
      <w:pPr>
        <w:pStyle w:val="KeinLeerraum"/>
        <w:spacing w:line="360" w:lineRule="auto"/>
        <w:ind w:left="360"/>
        <w:rPr>
          <w:sz w:val="20"/>
          <w:highlight w:val="lightGray"/>
          <w:lang w:val="en-US"/>
        </w:rPr>
      </w:pPr>
    </w:p>
    <w:p w14:paraId="2F5EAFE6" w14:textId="77777777" w:rsidR="006947B6" w:rsidRDefault="006947B6" w:rsidP="006947B6">
      <w:pPr>
        <w:pStyle w:val="KeinLeerraum"/>
        <w:numPr>
          <w:ilvl w:val="0"/>
          <w:numId w:val="1"/>
        </w:numPr>
        <w:spacing w:line="360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t>Scientific approach incl. rough work, time and milestone planning</w:t>
      </w:r>
    </w:p>
    <w:p w14:paraId="5E8EC49F" w14:textId="77777777" w:rsidR="006947B6" w:rsidRPr="009321EF" w:rsidRDefault="006947B6" w:rsidP="006947B6">
      <w:pPr>
        <w:pStyle w:val="KeinLeerraum"/>
        <w:spacing w:line="360" w:lineRule="auto"/>
        <w:ind w:left="360"/>
        <w:rPr>
          <w:sz w:val="20"/>
          <w:highlight w:val="lightGray"/>
          <w:lang w:val="en-US"/>
        </w:rPr>
      </w:pPr>
      <w:r w:rsidRPr="009321EF">
        <w:rPr>
          <w:sz w:val="20"/>
          <w:highlight w:val="lightGray"/>
          <w:lang w:val="en-US"/>
        </w:rPr>
        <w:t xml:space="preserve">&gt;&gt; </w:t>
      </w:r>
      <w:proofErr w:type="gramStart"/>
      <w:r w:rsidRPr="009321EF">
        <w:rPr>
          <w:sz w:val="20"/>
          <w:highlight w:val="lightGray"/>
          <w:lang w:val="en-US"/>
        </w:rPr>
        <w:t>text</w:t>
      </w:r>
      <w:proofErr w:type="gramEnd"/>
      <w:r w:rsidRPr="009321EF">
        <w:rPr>
          <w:sz w:val="20"/>
          <w:highlight w:val="lightGray"/>
          <w:lang w:val="en-US"/>
        </w:rPr>
        <w:t xml:space="preserve"> &lt;&lt;</w:t>
      </w:r>
    </w:p>
    <w:p w14:paraId="2619FF33" w14:textId="77777777" w:rsidR="006947B6" w:rsidRPr="006947B6" w:rsidRDefault="006947B6" w:rsidP="006947B6">
      <w:pPr>
        <w:pStyle w:val="KeinLeerraum"/>
        <w:spacing w:line="360" w:lineRule="auto"/>
        <w:ind w:left="360"/>
        <w:rPr>
          <w:sz w:val="20"/>
          <w:lang w:val="en-US"/>
        </w:rPr>
      </w:pPr>
    </w:p>
    <w:p w14:paraId="4E600F88" w14:textId="6A02D6C3" w:rsidR="006947B6" w:rsidRDefault="00402742" w:rsidP="00402742">
      <w:pPr>
        <w:pStyle w:val="KeinLeerraum"/>
        <w:numPr>
          <w:ilvl w:val="0"/>
          <w:numId w:val="1"/>
        </w:numPr>
        <w:spacing w:line="360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t>Financial</w:t>
      </w:r>
      <w:r w:rsidRPr="00402742">
        <w:rPr>
          <w:lang w:val="en-US"/>
        </w:rPr>
        <w:t xml:space="preserve"> </w:t>
      </w:r>
      <w:r w:rsidR="00C255AE">
        <w:rPr>
          <w:b/>
          <w:sz w:val="20"/>
          <w:lang w:val="en-US"/>
        </w:rPr>
        <w:t>planning</w:t>
      </w:r>
      <w:r w:rsidRPr="00402742">
        <w:rPr>
          <w:b/>
          <w:sz w:val="20"/>
          <w:lang w:val="en-US"/>
        </w:rPr>
        <w:t xml:space="preserve"> and reasons for the necessity of the BMBF-funding</w:t>
      </w:r>
    </w:p>
    <w:p w14:paraId="5640C399" w14:textId="77777777" w:rsidR="006947B6" w:rsidRPr="009321EF" w:rsidRDefault="006947B6" w:rsidP="006947B6">
      <w:pPr>
        <w:pStyle w:val="KeinLeerraum"/>
        <w:spacing w:line="360" w:lineRule="auto"/>
        <w:ind w:left="360"/>
        <w:rPr>
          <w:sz w:val="20"/>
          <w:highlight w:val="lightGray"/>
          <w:lang w:val="en-US"/>
        </w:rPr>
      </w:pPr>
      <w:r w:rsidRPr="009321EF">
        <w:rPr>
          <w:sz w:val="20"/>
          <w:highlight w:val="lightGray"/>
          <w:lang w:val="en-US"/>
        </w:rPr>
        <w:t xml:space="preserve">&gt;&gt; </w:t>
      </w:r>
      <w:proofErr w:type="gramStart"/>
      <w:r w:rsidRPr="009321EF">
        <w:rPr>
          <w:sz w:val="20"/>
          <w:highlight w:val="lightGray"/>
          <w:lang w:val="en-US"/>
        </w:rPr>
        <w:t>text</w:t>
      </w:r>
      <w:proofErr w:type="gramEnd"/>
      <w:r w:rsidRPr="009321EF">
        <w:rPr>
          <w:sz w:val="20"/>
          <w:highlight w:val="lightGray"/>
          <w:lang w:val="en-US"/>
        </w:rPr>
        <w:t xml:space="preserve"> &lt;&lt;</w:t>
      </w:r>
    </w:p>
    <w:p w14:paraId="0D9CB3B4" w14:textId="77777777" w:rsidR="006947B6" w:rsidRPr="006947B6" w:rsidRDefault="006947B6" w:rsidP="006947B6">
      <w:pPr>
        <w:pStyle w:val="KeinLeerraum"/>
        <w:spacing w:line="360" w:lineRule="auto"/>
        <w:ind w:left="360"/>
        <w:rPr>
          <w:sz w:val="20"/>
          <w:lang w:val="en-US"/>
        </w:rPr>
      </w:pPr>
    </w:p>
    <w:p w14:paraId="4FA6C22D" w14:textId="77777777" w:rsidR="006947B6" w:rsidRDefault="00402742" w:rsidP="006947B6">
      <w:pPr>
        <w:pStyle w:val="KeinLeerraum"/>
        <w:numPr>
          <w:ilvl w:val="0"/>
          <w:numId w:val="1"/>
        </w:numPr>
        <w:spacing w:line="360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t>Rough exploitation plan</w:t>
      </w:r>
    </w:p>
    <w:p w14:paraId="4B74249E" w14:textId="77777777" w:rsidR="006947B6" w:rsidRPr="009321EF" w:rsidRDefault="006947B6" w:rsidP="006947B6">
      <w:pPr>
        <w:pStyle w:val="KeinLeerraum"/>
        <w:spacing w:line="360" w:lineRule="auto"/>
        <w:ind w:left="360"/>
        <w:rPr>
          <w:sz w:val="20"/>
          <w:highlight w:val="lightGray"/>
          <w:lang w:val="en-US"/>
        </w:rPr>
      </w:pPr>
      <w:r w:rsidRPr="009321EF">
        <w:rPr>
          <w:sz w:val="20"/>
          <w:highlight w:val="lightGray"/>
          <w:lang w:val="en-US"/>
        </w:rPr>
        <w:t xml:space="preserve">&gt;&gt; </w:t>
      </w:r>
      <w:proofErr w:type="gramStart"/>
      <w:r w:rsidRPr="009321EF">
        <w:rPr>
          <w:sz w:val="20"/>
          <w:highlight w:val="lightGray"/>
          <w:lang w:val="en-US"/>
        </w:rPr>
        <w:t>text</w:t>
      </w:r>
      <w:proofErr w:type="gramEnd"/>
      <w:r w:rsidRPr="009321EF">
        <w:rPr>
          <w:sz w:val="20"/>
          <w:highlight w:val="lightGray"/>
          <w:lang w:val="en-US"/>
        </w:rPr>
        <w:t xml:space="preserve"> &lt;&lt;</w:t>
      </w:r>
    </w:p>
    <w:p w14:paraId="41ADAD4C" w14:textId="77777777" w:rsidR="006947B6" w:rsidRPr="006947B6" w:rsidRDefault="006947B6" w:rsidP="006947B6">
      <w:pPr>
        <w:pStyle w:val="KeinLeerraum"/>
        <w:spacing w:line="360" w:lineRule="auto"/>
        <w:ind w:left="360"/>
        <w:rPr>
          <w:sz w:val="20"/>
          <w:lang w:val="en-US"/>
        </w:rPr>
      </w:pPr>
    </w:p>
    <w:p w14:paraId="006881FD" w14:textId="77777777" w:rsidR="00C255AE" w:rsidRDefault="00C255AE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br w:type="page"/>
      </w:r>
    </w:p>
    <w:p w14:paraId="444F8866" w14:textId="152BB674" w:rsidR="00C255AE" w:rsidRDefault="00C255AE" w:rsidP="00C255AE">
      <w:pPr>
        <w:pStyle w:val="KeinLeerraum"/>
        <w:spacing w:line="360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lastRenderedPageBreak/>
        <w:t>ATTACHMENT 1</w:t>
      </w:r>
    </w:p>
    <w:p w14:paraId="490336D7" w14:textId="77777777" w:rsidR="00C255AE" w:rsidRDefault="00C255AE" w:rsidP="00C255AE">
      <w:pPr>
        <w:pStyle w:val="KeinLeerraum"/>
        <w:spacing w:line="360" w:lineRule="auto"/>
        <w:rPr>
          <w:b/>
          <w:sz w:val="20"/>
          <w:lang w:val="en-US"/>
        </w:rPr>
      </w:pPr>
    </w:p>
    <w:p w14:paraId="3EDE05AA" w14:textId="198233C0" w:rsidR="006947B6" w:rsidRDefault="004A44CF" w:rsidP="00C255AE">
      <w:pPr>
        <w:pStyle w:val="KeinLeerraum"/>
        <w:spacing w:line="360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t>Literature</w:t>
      </w:r>
      <w:r w:rsidR="00C255AE">
        <w:rPr>
          <w:b/>
          <w:sz w:val="20"/>
          <w:lang w:val="en-US"/>
        </w:rPr>
        <w:t xml:space="preserve"> / References</w:t>
      </w:r>
    </w:p>
    <w:p w14:paraId="668C286B" w14:textId="77777777" w:rsidR="006947B6" w:rsidRPr="009321EF" w:rsidRDefault="006947B6" w:rsidP="006947B6">
      <w:pPr>
        <w:pStyle w:val="KeinLeerraum"/>
        <w:spacing w:line="360" w:lineRule="auto"/>
        <w:ind w:left="360"/>
        <w:rPr>
          <w:sz w:val="20"/>
          <w:highlight w:val="lightGray"/>
          <w:lang w:val="en-US"/>
        </w:rPr>
      </w:pPr>
      <w:r w:rsidRPr="009321EF">
        <w:rPr>
          <w:sz w:val="20"/>
          <w:highlight w:val="lightGray"/>
          <w:lang w:val="en-US"/>
        </w:rPr>
        <w:t xml:space="preserve">&gt;&gt; </w:t>
      </w:r>
      <w:proofErr w:type="gramStart"/>
      <w:r w:rsidRPr="009321EF">
        <w:rPr>
          <w:sz w:val="20"/>
          <w:highlight w:val="lightGray"/>
          <w:lang w:val="en-US"/>
        </w:rPr>
        <w:t>text</w:t>
      </w:r>
      <w:proofErr w:type="gramEnd"/>
      <w:r w:rsidRPr="009321EF">
        <w:rPr>
          <w:sz w:val="20"/>
          <w:highlight w:val="lightGray"/>
          <w:lang w:val="en-US"/>
        </w:rPr>
        <w:t xml:space="preserve"> &lt;&lt;</w:t>
      </w:r>
    </w:p>
    <w:p w14:paraId="29F76CA9" w14:textId="77777777" w:rsidR="00A67F04" w:rsidRDefault="00A67F04">
      <w:pPr>
        <w:rPr>
          <w:sz w:val="20"/>
          <w:lang w:val="en-US"/>
        </w:rPr>
        <w:sectPr w:rsidR="00A67F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410566E" w14:textId="33081728" w:rsidR="00A67F04" w:rsidRPr="00A67F04" w:rsidRDefault="004A44CF" w:rsidP="00A67F04">
      <w:pPr>
        <w:pStyle w:val="KeinLeerraum"/>
        <w:spacing w:line="360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lastRenderedPageBreak/>
        <w:t>ATTACHMENT</w:t>
      </w:r>
      <w:r w:rsidR="00C255AE">
        <w:rPr>
          <w:b/>
          <w:sz w:val="20"/>
          <w:lang w:val="en-US"/>
        </w:rPr>
        <w:t xml:space="preserve"> 2</w:t>
      </w:r>
    </w:p>
    <w:p w14:paraId="51D074EE" w14:textId="77777777" w:rsidR="0030488C" w:rsidRPr="00CC09FB" w:rsidRDefault="0030488C" w:rsidP="00A67F04">
      <w:pPr>
        <w:spacing w:after="0" w:line="360" w:lineRule="auto"/>
        <w:rPr>
          <w:rFonts w:eastAsia="Times New Roman" w:cs="Arial"/>
          <w:b/>
          <w:sz w:val="20"/>
          <w:lang w:val="en-US" w:eastAsia="de-DE"/>
        </w:rPr>
      </w:pPr>
    </w:p>
    <w:p w14:paraId="4522A66D" w14:textId="06374F8A" w:rsidR="00A67F04" w:rsidRPr="00444D1A" w:rsidRDefault="00C255AE" w:rsidP="00A67F04">
      <w:pPr>
        <w:spacing w:after="0" w:line="360" w:lineRule="auto"/>
        <w:rPr>
          <w:rFonts w:eastAsia="Times New Roman" w:cs="Arial"/>
          <w:sz w:val="20"/>
          <w:lang w:val="en-US" w:eastAsia="de-DE"/>
        </w:rPr>
      </w:pPr>
      <w:r>
        <w:rPr>
          <w:rFonts w:eastAsia="Times New Roman" w:cs="Arial"/>
          <w:b/>
          <w:sz w:val="20"/>
          <w:lang w:val="en-US" w:eastAsia="de-DE"/>
        </w:rPr>
        <w:t>Financial overview</w:t>
      </w:r>
      <w:r w:rsidR="00444D1A" w:rsidRPr="00444D1A">
        <w:rPr>
          <w:rFonts w:eastAsia="Times New Roman" w:cs="Arial"/>
          <w:b/>
          <w:sz w:val="20"/>
          <w:lang w:val="en-US" w:eastAsia="de-DE"/>
        </w:rPr>
        <w:t xml:space="preserve"> </w:t>
      </w:r>
      <w:r w:rsidR="00444D1A" w:rsidRPr="00444D1A">
        <w:rPr>
          <w:rFonts w:eastAsia="Times New Roman" w:cs="Arial"/>
          <w:sz w:val="20"/>
          <w:lang w:val="en-US" w:eastAsia="de-DE"/>
        </w:rPr>
        <w:t xml:space="preserve">(details have </w:t>
      </w:r>
      <w:r w:rsidR="00444D1A">
        <w:rPr>
          <w:rFonts w:eastAsia="Times New Roman" w:cs="Arial"/>
          <w:sz w:val="20"/>
          <w:lang w:val="en-US" w:eastAsia="de-DE"/>
        </w:rPr>
        <w:t>to</w:t>
      </w:r>
      <w:r w:rsidR="00444D1A" w:rsidRPr="00444D1A">
        <w:rPr>
          <w:rFonts w:eastAsia="Times New Roman" w:cs="Arial"/>
          <w:sz w:val="20"/>
          <w:lang w:val="en-US" w:eastAsia="de-DE"/>
        </w:rPr>
        <w:t xml:space="preserve"> </w:t>
      </w:r>
      <w:r w:rsidR="00444D1A">
        <w:rPr>
          <w:rFonts w:eastAsia="Times New Roman" w:cs="Arial"/>
          <w:sz w:val="20"/>
          <w:lang w:val="en-US" w:eastAsia="de-DE"/>
        </w:rPr>
        <w:t>b</w:t>
      </w:r>
      <w:r w:rsidR="00444D1A" w:rsidRPr="00444D1A">
        <w:rPr>
          <w:rFonts w:eastAsia="Times New Roman" w:cs="Arial"/>
          <w:sz w:val="20"/>
          <w:lang w:val="en-US" w:eastAsia="de-DE"/>
        </w:rPr>
        <w:t>e explained in chapter 6)</w:t>
      </w:r>
      <w:r w:rsidR="00A67F04" w:rsidRPr="00444D1A">
        <w:rPr>
          <w:rFonts w:eastAsia="Times New Roman" w:cs="Arial"/>
          <w:b/>
          <w:sz w:val="20"/>
          <w:lang w:val="en-US" w:eastAsia="de-DE"/>
        </w:rPr>
        <w:t xml:space="preserve"> </w:t>
      </w:r>
    </w:p>
    <w:p w14:paraId="5D5786E0" w14:textId="77777777" w:rsidR="00A67F04" w:rsidRPr="00444D1A" w:rsidRDefault="00A67F04" w:rsidP="00A67F04">
      <w:pPr>
        <w:spacing w:after="0" w:line="360" w:lineRule="auto"/>
        <w:rPr>
          <w:rFonts w:eastAsia="Times New Roman" w:cs="Arial"/>
          <w:sz w:val="20"/>
          <w:szCs w:val="20"/>
          <w:lang w:val="en-US" w:eastAsia="de-DE"/>
        </w:rPr>
      </w:pPr>
    </w:p>
    <w:tbl>
      <w:tblPr>
        <w:tblW w:w="424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1737"/>
        <w:gridCol w:w="1737"/>
        <w:gridCol w:w="1737"/>
        <w:gridCol w:w="1737"/>
        <w:gridCol w:w="1733"/>
      </w:tblGrid>
      <w:tr w:rsidR="00AE134F" w:rsidRPr="00A67F04" w14:paraId="100E5228" w14:textId="77777777" w:rsidTr="00AE134F">
        <w:trPr>
          <w:trHeight w:val="454"/>
        </w:trPr>
        <w:tc>
          <w:tcPr>
            <w:tcW w:w="1417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01DE3312" w14:textId="790D56D0" w:rsidR="00427EC4" w:rsidRPr="00444D1A" w:rsidRDefault="0015526E" w:rsidP="0015526E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Partner*</w:t>
            </w:r>
          </w:p>
        </w:tc>
        <w:tc>
          <w:tcPr>
            <w:tcW w:w="717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14:paraId="4459D809" w14:textId="0FC8565D" w:rsidR="00427EC4" w:rsidRPr="009321EF" w:rsidRDefault="000965CD" w:rsidP="0015526E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</w:pPr>
            <w:r w:rsidRPr="009321EF"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  <w:t xml:space="preserve">&gt;&gt; </w:t>
            </w:r>
            <w:r w:rsidR="00B67FE8"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  <w:t>p</w:t>
            </w:r>
            <w:r w:rsidR="00427EC4" w:rsidRPr="009321EF"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  <w:t>artner 1 &lt;&lt;</w:t>
            </w:r>
          </w:p>
        </w:tc>
        <w:tc>
          <w:tcPr>
            <w:tcW w:w="717" w:type="pct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14:paraId="45C1A857" w14:textId="77777777" w:rsidR="00427EC4" w:rsidRPr="009321EF" w:rsidRDefault="000965CD" w:rsidP="000965CD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</w:pPr>
            <w:r w:rsidRPr="009321EF"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  <w:t xml:space="preserve">&gt;&gt; </w:t>
            </w:r>
            <w:r w:rsidR="00B67FE8"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  <w:t>p</w:t>
            </w:r>
            <w:r w:rsidR="0030488C" w:rsidRPr="009321EF"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  <w:t>artner 2</w:t>
            </w:r>
            <w:r w:rsidR="00427EC4" w:rsidRPr="009321EF"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  <w:t xml:space="preserve"> &lt;&lt;</w:t>
            </w:r>
          </w:p>
        </w:tc>
        <w:tc>
          <w:tcPr>
            <w:tcW w:w="717" w:type="pct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14:paraId="3163DEA2" w14:textId="77777777" w:rsidR="00427EC4" w:rsidRPr="004F6998" w:rsidRDefault="000965CD" w:rsidP="000965CD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</w:pPr>
            <w:r w:rsidRPr="004F6998"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  <w:t xml:space="preserve">&gt;&gt; </w:t>
            </w:r>
            <w:r w:rsidR="00B67FE8"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  <w:t>p</w:t>
            </w:r>
            <w:r w:rsidR="0030488C" w:rsidRPr="004F6998"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  <w:t>artner 3</w:t>
            </w:r>
            <w:r w:rsidR="00427EC4" w:rsidRPr="004F6998"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  <w:t xml:space="preserve"> &lt;&lt;</w:t>
            </w:r>
          </w:p>
        </w:tc>
        <w:tc>
          <w:tcPr>
            <w:tcW w:w="717" w:type="pct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14:paraId="5F60BC33" w14:textId="77777777" w:rsidR="00427EC4" w:rsidRPr="009321EF" w:rsidRDefault="000965CD" w:rsidP="000965CD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</w:pPr>
            <w:r w:rsidRPr="009321EF"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  <w:t xml:space="preserve">&gt;&gt; </w:t>
            </w:r>
            <w:r w:rsidR="00B67FE8"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  <w:t>p</w:t>
            </w:r>
            <w:r w:rsidR="0030488C" w:rsidRPr="009321EF"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  <w:t>artner 4</w:t>
            </w:r>
            <w:r w:rsidR="00427EC4" w:rsidRPr="009321EF"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  <w:t xml:space="preserve"> &lt;&lt;</w:t>
            </w:r>
          </w:p>
        </w:tc>
        <w:tc>
          <w:tcPr>
            <w:tcW w:w="717" w:type="pct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D20D815" w14:textId="5B9F2180" w:rsidR="00427EC4" w:rsidRPr="009321EF" w:rsidRDefault="000965CD" w:rsidP="000965CD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</w:pPr>
            <w:r w:rsidRPr="009321EF"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  <w:t xml:space="preserve">&gt;&gt; </w:t>
            </w:r>
            <w:r w:rsidR="00B67FE8"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  <w:t>p</w:t>
            </w:r>
            <w:r w:rsidR="0030488C" w:rsidRPr="009321EF"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  <w:t>artner 5</w:t>
            </w:r>
            <w:r w:rsidR="00427EC4" w:rsidRPr="009321EF"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  <w:t xml:space="preserve"> &lt;&lt;</w:t>
            </w:r>
          </w:p>
        </w:tc>
      </w:tr>
      <w:tr w:rsidR="00AE134F" w:rsidRPr="00A67F04" w14:paraId="117F9E8C" w14:textId="77777777" w:rsidTr="00AE134F">
        <w:trPr>
          <w:trHeight w:val="454"/>
        </w:trPr>
        <w:tc>
          <w:tcPr>
            <w:tcW w:w="1417" w:type="pct"/>
            <w:tcBorders>
              <w:top w:val="single" w:sz="12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107288AC" w14:textId="77777777" w:rsidR="00427EC4" w:rsidRPr="00427EC4" w:rsidRDefault="007D6DCB" w:rsidP="0030488C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Personnel</w:t>
            </w:r>
            <w:r w:rsidR="008B72DB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costs</w:t>
            </w:r>
            <w:r w:rsidR="002B770F">
              <w:rPr>
                <w:rFonts w:eastAsia="Times New Roman" w:cs="Arial"/>
                <w:b/>
                <w:sz w:val="20"/>
                <w:szCs w:val="20"/>
                <w:lang w:eastAsia="de-DE"/>
              </w:rPr>
              <w:t>*</w:t>
            </w:r>
            <w:r w:rsidR="008B72DB">
              <w:rPr>
                <w:rFonts w:eastAsia="Times New Roman" w:cs="Arial"/>
                <w:b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717" w:type="pct"/>
            <w:tcBorders>
              <w:top w:val="single" w:sz="12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4F1F48C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13F4BF8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45229E9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F1E87B1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4148660C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</w:tr>
      <w:tr w:rsidR="00AE134F" w:rsidRPr="00A67F04" w14:paraId="39D37BD0" w14:textId="77777777" w:rsidTr="00AE134F">
        <w:trPr>
          <w:trHeight w:val="454"/>
        </w:trPr>
        <w:tc>
          <w:tcPr>
            <w:tcW w:w="1417" w:type="pct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67F21F92" w14:textId="77777777" w:rsidR="00427EC4" w:rsidRPr="00427EC4" w:rsidRDefault="00427EC4" w:rsidP="0030488C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427EC4">
              <w:rPr>
                <w:rFonts w:eastAsia="Times New Roman" w:cs="Arial"/>
                <w:b/>
                <w:sz w:val="20"/>
                <w:szCs w:val="20"/>
                <w:lang w:eastAsia="de-DE"/>
              </w:rPr>
              <w:t>Consumables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EB22584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3560E00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763CFB2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B23B443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73C72496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</w:tr>
      <w:tr w:rsidR="00AE134F" w:rsidRPr="00A67F04" w14:paraId="4C964690" w14:textId="77777777" w:rsidTr="00AE134F">
        <w:trPr>
          <w:trHeight w:val="454"/>
        </w:trPr>
        <w:tc>
          <w:tcPr>
            <w:tcW w:w="1417" w:type="pct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0141B501" w14:textId="77777777" w:rsidR="00427EC4" w:rsidRPr="00427EC4" w:rsidRDefault="00427EC4" w:rsidP="0030488C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427EC4">
              <w:rPr>
                <w:rFonts w:eastAsia="Times New Roman" w:cs="Arial"/>
                <w:b/>
                <w:sz w:val="20"/>
                <w:szCs w:val="20"/>
                <w:lang w:eastAsia="de-DE"/>
              </w:rPr>
              <w:t>Travel</w:t>
            </w:r>
            <w:r w:rsidR="008B72DB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costs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0C9A40E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2A78BDF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0ADC6B3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5AC8EF4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37F4FCE2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</w:tr>
      <w:tr w:rsidR="00AE134F" w:rsidRPr="00A67F04" w14:paraId="326C9744" w14:textId="77777777" w:rsidTr="00AE134F">
        <w:trPr>
          <w:trHeight w:val="454"/>
        </w:trPr>
        <w:tc>
          <w:tcPr>
            <w:tcW w:w="1417" w:type="pct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3C1DE1B2" w14:textId="77777777" w:rsidR="00427EC4" w:rsidRPr="00427EC4" w:rsidRDefault="00427EC4" w:rsidP="0030488C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427EC4">
              <w:rPr>
                <w:rFonts w:eastAsia="Times New Roman" w:cs="Arial"/>
                <w:b/>
                <w:sz w:val="20"/>
                <w:szCs w:val="20"/>
                <w:lang w:eastAsia="de-DE"/>
              </w:rPr>
              <w:t>Invest</w:t>
            </w:r>
            <w:r w:rsidR="0030488C">
              <w:rPr>
                <w:rFonts w:eastAsia="Times New Roman" w:cs="Arial"/>
                <w:b/>
                <w:sz w:val="20"/>
                <w:szCs w:val="20"/>
                <w:lang w:eastAsia="de-DE"/>
              </w:rPr>
              <w:t>ments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1684C45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942CE67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2F52F5F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326FCFE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69C47FED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</w:tr>
      <w:tr w:rsidR="00AE134F" w:rsidRPr="00A67F04" w14:paraId="2F268612" w14:textId="77777777" w:rsidTr="00AE134F">
        <w:trPr>
          <w:trHeight w:val="454"/>
        </w:trPr>
        <w:tc>
          <w:tcPr>
            <w:tcW w:w="1417" w:type="pct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0AF3E253" w14:textId="77777777" w:rsidR="00427EC4" w:rsidRPr="00427EC4" w:rsidRDefault="00427EC4" w:rsidP="0030488C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427EC4">
              <w:rPr>
                <w:rFonts w:eastAsia="Times New Roman" w:cs="Arial"/>
                <w:b/>
                <w:sz w:val="20"/>
                <w:szCs w:val="20"/>
                <w:lang w:eastAsia="de-DE"/>
              </w:rPr>
              <w:t>Services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93E3CBB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3AC9CB6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004D699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4A97564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44092D95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</w:tr>
      <w:tr w:rsidR="00AE134F" w:rsidRPr="00A67F04" w14:paraId="51A4840A" w14:textId="77777777" w:rsidTr="00E10407">
        <w:trPr>
          <w:trHeight w:val="454"/>
        </w:trPr>
        <w:tc>
          <w:tcPr>
            <w:tcW w:w="1417" w:type="pct"/>
            <w:tcBorders>
              <w:top w:val="single" w:sz="4" w:space="0" w:color="0070C0"/>
              <w:left w:val="single" w:sz="12" w:space="0" w:color="0070C0"/>
              <w:bottom w:val="double" w:sz="6" w:space="0" w:color="4F81BD" w:themeColor="accent1"/>
              <w:right w:val="single" w:sz="12" w:space="0" w:color="0070C0"/>
            </w:tcBorders>
            <w:vAlign w:val="center"/>
          </w:tcPr>
          <w:p w14:paraId="73F22B51" w14:textId="77777777" w:rsidR="00427EC4" w:rsidRPr="00427EC4" w:rsidRDefault="0030488C" w:rsidP="0030488C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Other</w:t>
            </w:r>
            <w:r w:rsidR="002B770F">
              <w:rPr>
                <w:rFonts w:eastAsia="Times New Roman" w:cs="Arial"/>
                <w:b/>
                <w:sz w:val="20"/>
                <w:szCs w:val="20"/>
                <w:lang w:eastAsia="de-DE"/>
              </w:rPr>
              <w:t>*</w:t>
            </w:r>
            <w:r w:rsidR="008B72DB">
              <w:rPr>
                <w:rFonts w:eastAsia="Times New Roman" w:cs="Arial"/>
                <w:b/>
                <w:sz w:val="20"/>
                <w:szCs w:val="20"/>
                <w:lang w:eastAsia="de-DE"/>
              </w:rPr>
              <w:t>*</w:t>
            </w:r>
            <w:r w:rsidR="002B770F">
              <w:rPr>
                <w:rFonts w:eastAsia="Times New Roman" w:cs="Arial"/>
                <w:b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12" w:space="0" w:color="0070C0"/>
              <w:bottom w:val="double" w:sz="6" w:space="0" w:color="4F81BD" w:themeColor="accent1"/>
              <w:right w:val="single" w:sz="4" w:space="0" w:color="0070C0"/>
            </w:tcBorders>
            <w:vAlign w:val="center"/>
          </w:tcPr>
          <w:p w14:paraId="2C74A6E8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double" w:sz="6" w:space="0" w:color="4F81BD" w:themeColor="accent1"/>
              <w:right w:val="single" w:sz="4" w:space="0" w:color="0070C0"/>
            </w:tcBorders>
            <w:vAlign w:val="center"/>
          </w:tcPr>
          <w:p w14:paraId="1233DC17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double" w:sz="6" w:space="0" w:color="4F81BD" w:themeColor="accent1"/>
              <w:right w:val="single" w:sz="4" w:space="0" w:color="0070C0"/>
            </w:tcBorders>
            <w:vAlign w:val="center"/>
          </w:tcPr>
          <w:p w14:paraId="6A8F0E9B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double" w:sz="6" w:space="0" w:color="4F81BD" w:themeColor="accent1"/>
              <w:right w:val="single" w:sz="4" w:space="0" w:color="0070C0"/>
            </w:tcBorders>
            <w:vAlign w:val="center"/>
          </w:tcPr>
          <w:p w14:paraId="0D304F9D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double" w:sz="6" w:space="0" w:color="4F81BD" w:themeColor="accent1"/>
              <w:right w:val="single" w:sz="12" w:space="0" w:color="0070C0"/>
            </w:tcBorders>
            <w:vAlign w:val="center"/>
          </w:tcPr>
          <w:p w14:paraId="116B04D1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</w:tr>
      <w:tr w:rsidR="00AE134F" w:rsidRPr="00A67F04" w14:paraId="2316D6F0" w14:textId="77777777" w:rsidTr="00E10407">
        <w:trPr>
          <w:trHeight w:val="454"/>
        </w:trPr>
        <w:tc>
          <w:tcPr>
            <w:tcW w:w="1417" w:type="pct"/>
            <w:tcBorders>
              <w:top w:val="double" w:sz="6" w:space="0" w:color="4F81BD" w:themeColor="accent1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auto" w:fill="DBE5F1" w:themeFill="accent1" w:themeFillTint="33"/>
            <w:vAlign w:val="center"/>
          </w:tcPr>
          <w:p w14:paraId="2F6A63BA" w14:textId="77777777" w:rsidR="00427EC4" w:rsidRPr="00427EC4" w:rsidRDefault="004A44CF" w:rsidP="0030488C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Total cost</w:t>
            </w:r>
            <w:r w:rsidR="00CC09FB">
              <w:rPr>
                <w:rFonts w:eastAsia="Times New Roman" w:cs="Arial"/>
                <w:b/>
                <w:sz w:val="20"/>
                <w:szCs w:val="20"/>
                <w:lang w:eastAsia="de-DE"/>
              </w:rPr>
              <w:t>s</w:t>
            </w:r>
            <w:r w:rsidR="00E10407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 w:rsidR="00E10407" w:rsidRPr="00E10407">
              <w:rPr>
                <w:rFonts w:eastAsia="Times New Roman" w:cs="Arial"/>
                <w:sz w:val="20"/>
                <w:szCs w:val="20"/>
                <w:lang w:eastAsia="de-DE"/>
              </w:rPr>
              <w:t>(per partner)</w:t>
            </w:r>
          </w:p>
        </w:tc>
        <w:tc>
          <w:tcPr>
            <w:tcW w:w="717" w:type="pct"/>
            <w:tcBorders>
              <w:top w:val="double" w:sz="6" w:space="0" w:color="4F81BD" w:themeColor="accent1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14:paraId="1F80A639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double" w:sz="6" w:space="0" w:color="4F81BD" w:themeColor="accent1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14:paraId="25758F68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double" w:sz="6" w:space="0" w:color="4F81BD" w:themeColor="accent1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14:paraId="2A0B5330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double" w:sz="6" w:space="0" w:color="4F81BD" w:themeColor="accent1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14:paraId="0F831A14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double" w:sz="6" w:space="0" w:color="4F81BD" w:themeColor="accent1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shd w:val="clear" w:color="auto" w:fill="DBE5F1" w:themeFill="accent1" w:themeFillTint="33"/>
            <w:vAlign w:val="center"/>
          </w:tcPr>
          <w:p w14:paraId="338C293D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</w:tr>
      <w:tr w:rsidR="00AE134F" w:rsidRPr="00A67F04" w14:paraId="728EDF91" w14:textId="77777777" w:rsidTr="00E10407">
        <w:trPr>
          <w:trHeight w:val="454"/>
        </w:trPr>
        <w:tc>
          <w:tcPr>
            <w:tcW w:w="1417" w:type="pct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3E407D7E" w14:textId="77777777" w:rsidR="00427EC4" w:rsidRPr="00427EC4" w:rsidRDefault="000965CD" w:rsidP="0030488C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Overheads</w:t>
            </w:r>
            <w:r w:rsidR="002B770F" w:rsidRPr="002B770F">
              <w:rPr>
                <w:rFonts w:eastAsia="Times New Roman" w:cs="Arial"/>
                <w:b/>
                <w:sz w:val="20"/>
                <w:szCs w:val="20"/>
                <w:lang w:eastAsia="de-DE"/>
              </w:rPr>
              <w:t>*</w:t>
            </w:r>
            <w:r w:rsidR="002B770F">
              <w:rPr>
                <w:rFonts w:eastAsia="Times New Roman" w:cs="Arial"/>
                <w:b/>
                <w:sz w:val="20"/>
                <w:szCs w:val="20"/>
                <w:lang w:eastAsia="de-DE"/>
              </w:rPr>
              <w:t>*</w:t>
            </w:r>
            <w:r w:rsidR="008B72DB">
              <w:rPr>
                <w:rFonts w:eastAsia="Times New Roman" w:cs="Arial"/>
                <w:b/>
                <w:sz w:val="20"/>
                <w:szCs w:val="20"/>
                <w:lang w:eastAsia="de-DE"/>
              </w:rPr>
              <w:t>*</w:t>
            </w:r>
            <w:r w:rsidR="002B770F" w:rsidRPr="002B770F">
              <w:rPr>
                <w:rFonts w:eastAsia="Times New Roman" w:cs="Arial"/>
                <w:b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B1B2F7A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CF939F4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0312F4A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9F00837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38781A1F" w14:textId="77777777" w:rsidR="00427EC4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</w:tr>
      <w:tr w:rsidR="00AE134F" w:rsidRPr="00A67F04" w14:paraId="7D5DC1E6" w14:textId="77777777" w:rsidTr="00E10407">
        <w:trPr>
          <w:trHeight w:val="454"/>
        </w:trPr>
        <w:tc>
          <w:tcPr>
            <w:tcW w:w="1417" w:type="pct"/>
            <w:tcBorders>
              <w:top w:val="single" w:sz="4" w:space="0" w:color="0070C0"/>
              <w:left w:val="single" w:sz="12" w:space="0" w:color="0070C0"/>
              <w:bottom w:val="double" w:sz="6" w:space="0" w:color="4F81BD" w:themeColor="accent1"/>
              <w:right w:val="single" w:sz="12" w:space="0" w:color="0070C0"/>
            </w:tcBorders>
            <w:vAlign w:val="center"/>
          </w:tcPr>
          <w:p w14:paraId="6E23A260" w14:textId="77777777" w:rsidR="0030488C" w:rsidRPr="00427EC4" w:rsidRDefault="00CB3DFD" w:rsidP="0030488C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Funding rate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12" w:space="0" w:color="0070C0"/>
              <w:bottom w:val="double" w:sz="6" w:space="0" w:color="4F81BD" w:themeColor="accent1"/>
              <w:right w:val="single" w:sz="4" w:space="0" w:color="0070C0"/>
            </w:tcBorders>
            <w:vAlign w:val="center"/>
          </w:tcPr>
          <w:p w14:paraId="681941DF" w14:textId="77777777" w:rsidR="0030488C" w:rsidRPr="00975BA6" w:rsidRDefault="00AE134F" w:rsidP="000965CD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%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double" w:sz="6" w:space="0" w:color="4F81BD" w:themeColor="accent1"/>
              <w:right w:val="single" w:sz="4" w:space="0" w:color="0070C0"/>
            </w:tcBorders>
            <w:vAlign w:val="center"/>
          </w:tcPr>
          <w:p w14:paraId="2C00F1BD" w14:textId="77777777" w:rsidR="0030488C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%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double" w:sz="6" w:space="0" w:color="4F81BD" w:themeColor="accent1"/>
              <w:right w:val="single" w:sz="4" w:space="0" w:color="0070C0"/>
            </w:tcBorders>
            <w:vAlign w:val="center"/>
          </w:tcPr>
          <w:p w14:paraId="3B469E73" w14:textId="77777777" w:rsidR="0030488C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%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double" w:sz="6" w:space="0" w:color="4F81BD" w:themeColor="accent1"/>
              <w:right w:val="single" w:sz="4" w:space="0" w:color="0070C0"/>
            </w:tcBorders>
            <w:vAlign w:val="center"/>
          </w:tcPr>
          <w:p w14:paraId="1F3983DC" w14:textId="77777777" w:rsidR="0030488C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%</w:t>
            </w:r>
          </w:p>
        </w:tc>
        <w:tc>
          <w:tcPr>
            <w:tcW w:w="717" w:type="pct"/>
            <w:tcBorders>
              <w:top w:val="single" w:sz="4" w:space="0" w:color="0070C0"/>
              <w:left w:val="single" w:sz="4" w:space="0" w:color="0070C0"/>
              <w:bottom w:val="double" w:sz="6" w:space="0" w:color="4F81BD" w:themeColor="accent1"/>
              <w:right w:val="single" w:sz="12" w:space="0" w:color="0070C0"/>
            </w:tcBorders>
            <w:vAlign w:val="center"/>
          </w:tcPr>
          <w:p w14:paraId="7C845FD7" w14:textId="77777777" w:rsidR="0030488C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%</w:t>
            </w:r>
          </w:p>
        </w:tc>
      </w:tr>
      <w:tr w:rsidR="00AE134F" w:rsidRPr="00A67F04" w14:paraId="6ECC602E" w14:textId="77777777" w:rsidTr="00E10407">
        <w:trPr>
          <w:trHeight w:val="454"/>
        </w:trPr>
        <w:tc>
          <w:tcPr>
            <w:tcW w:w="1417" w:type="pct"/>
            <w:tcBorders>
              <w:top w:val="double" w:sz="6" w:space="0" w:color="4F81BD" w:themeColor="accent1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BE5F1" w:themeFill="accent1" w:themeFillTint="33"/>
            <w:vAlign w:val="center"/>
          </w:tcPr>
          <w:p w14:paraId="10E48C12" w14:textId="77777777" w:rsidR="0030488C" w:rsidRPr="00427EC4" w:rsidRDefault="0030488C" w:rsidP="0030488C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Requested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funding</w:t>
            </w:r>
            <w:proofErr w:type="spellEnd"/>
            <w:r w:rsidR="00AE134F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 w:rsidR="00AE134F" w:rsidRPr="00E10407">
              <w:rPr>
                <w:rFonts w:eastAsia="Times New Roman" w:cs="Arial"/>
                <w:sz w:val="20"/>
                <w:szCs w:val="20"/>
                <w:lang w:eastAsia="de-DE"/>
              </w:rPr>
              <w:t xml:space="preserve">(per </w:t>
            </w:r>
            <w:proofErr w:type="spellStart"/>
            <w:r w:rsidR="00AE134F" w:rsidRPr="00E10407">
              <w:rPr>
                <w:rFonts w:eastAsia="Times New Roman" w:cs="Arial"/>
                <w:sz w:val="20"/>
                <w:szCs w:val="20"/>
                <w:lang w:eastAsia="de-DE"/>
              </w:rPr>
              <w:t>partner</w:t>
            </w:r>
            <w:proofErr w:type="spellEnd"/>
            <w:r w:rsidR="00AE134F" w:rsidRPr="00E10407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17" w:type="pct"/>
            <w:tcBorders>
              <w:top w:val="double" w:sz="6" w:space="0" w:color="4F81BD" w:themeColor="accent1"/>
              <w:left w:val="single" w:sz="12" w:space="0" w:color="0070C0"/>
              <w:bottom w:val="single" w:sz="12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14:paraId="2ADE373A" w14:textId="77777777" w:rsidR="0030488C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double" w:sz="6" w:space="0" w:color="4F81BD" w:themeColor="accent1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14:paraId="29F977C0" w14:textId="77777777" w:rsidR="0030488C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double" w:sz="6" w:space="0" w:color="4F81BD" w:themeColor="accent1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14:paraId="6273C5C2" w14:textId="77777777" w:rsidR="0030488C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double" w:sz="6" w:space="0" w:color="4F81BD" w:themeColor="accent1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14:paraId="0E76887C" w14:textId="77777777" w:rsidR="0030488C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top w:val="double" w:sz="6" w:space="0" w:color="4F81BD" w:themeColor="accent1"/>
              <w:left w:val="single" w:sz="4" w:space="0" w:color="0070C0"/>
              <w:bottom w:val="single" w:sz="12" w:space="0" w:color="0070C0"/>
              <w:right w:val="single" w:sz="12" w:space="0" w:color="0070C0"/>
            </w:tcBorders>
            <w:shd w:val="clear" w:color="auto" w:fill="DBE5F1" w:themeFill="accent1" w:themeFillTint="33"/>
            <w:vAlign w:val="center"/>
          </w:tcPr>
          <w:p w14:paraId="745EAAD3" w14:textId="77777777" w:rsidR="0030488C" w:rsidRPr="00975BA6" w:rsidRDefault="00AE134F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</w:pPr>
            <w:r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0965CD" w:rsidRPr="00975BA6">
              <w:rPr>
                <w:rFonts w:eastAsia="Times New Roman" w:cs="Arial"/>
                <w:sz w:val="20"/>
                <w:szCs w:val="20"/>
                <w:highlight w:val="lightGray"/>
                <w:lang w:eastAsia="de-DE"/>
              </w:rPr>
              <w:t>€</w:t>
            </w:r>
          </w:p>
        </w:tc>
      </w:tr>
      <w:tr w:rsidR="00E10407" w:rsidRPr="00A67F04" w14:paraId="218CDBBA" w14:textId="77777777" w:rsidTr="00E10407">
        <w:trPr>
          <w:trHeight w:val="454"/>
        </w:trPr>
        <w:tc>
          <w:tcPr>
            <w:tcW w:w="1417" w:type="pct"/>
            <w:tcBorders>
              <w:top w:val="single" w:sz="12" w:space="0" w:color="0070C0"/>
              <w:bottom w:val="single" w:sz="12" w:space="0" w:color="0070C0"/>
            </w:tcBorders>
            <w:shd w:val="clear" w:color="auto" w:fill="auto"/>
            <w:vAlign w:val="center"/>
          </w:tcPr>
          <w:p w14:paraId="3192A48C" w14:textId="77777777" w:rsidR="00E10407" w:rsidRDefault="00E10407" w:rsidP="0030488C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17" w:type="pct"/>
            <w:tcBorders>
              <w:top w:val="single" w:sz="12" w:space="0" w:color="0070C0"/>
              <w:bottom w:val="single" w:sz="12" w:space="0" w:color="0070C0"/>
            </w:tcBorders>
            <w:shd w:val="clear" w:color="auto" w:fill="auto"/>
            <w:vAlign w:val="center"/>
          </w:tcPr>
          <w:p w14:paraId="61BF4E9F" w14:textId="77777777" w:rsidR="00E10407" w:rsidRPr="00E10407" w:rsidRDefault="00E10407" w:rsidP="0030488C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</w:pPr>
          </w:p>
        </w:tc>
        <w:tc>
          <w:tcPr>
            <w:tcW w:w="717" w:type="pct"/>
            <w:tcBorders>
              <w:top w:val="single" w:sz="12" w:space="0" w:color="0070C0"/>
              <w:left w:val="nil"/>
            </w:tcBorders>
            <w:shd w:val="clear" w:color="auto" w:fill="auto"/>
            <w:vAlign w:val="center"/>
          </w:tcPr>
          <w:p w14:paraId="033819B5" w14:textId="77777777" w:rsidR="00E10407" w:rsidRDefault="00E10407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pct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1A3EF678" w14:textId="77777777" w:rsidR="00E10407" w:rsidRPr="004F6998" w:rsidRDefault="00E10407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pct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7C821888" w14:textId="77777777" w:rsidR="00E10407" w:rsidRDefault="00E10407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pct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25F4206E" w14:textId="77777777" w:rsidR="00E10407" w:rsidRDefault="00E10407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134F" w:rsidRPr="00A67F04" w14:paraId="4C8B88FB" w14:textId="77777777" w:rsidTr="00E10407">
        <w:trPr>
          <w:trHeight w:val="454"/>
        </w:trPr>
        <w:tc>
          <w:tcPr>
            <w:tcW w:w="1417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5B3D7" w:themeFill="accent1" w:themeFillTint="99"/>
            <w:vAlign w:val="center"/>
          </w:tcPr>
          <w:p w14:paraId="33D63827" w14:textId="77777777" w:rsidR="00CC09FB" w:rsidRDefault="00CC09FB" w:rsidP="0030488C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Overall funding</w:t>
            </w:r>
            <w:r w:rsidR="00E10407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 w:rsidR="00E10407" w:rsidRPr="00E10407">
              <w:rPr>
                <w:rFonts w:eastAsia="Times New Roman" w:cs="Arial"/>
                <w:sz w:val="20"/>
                <w:szCs w:val="20"/>
                <w:lang w:eastAsia="de-DE"/>
              </w:rPr>
              <w:t>(all partners)</w:t>
            </w:r>
          </w:p>
        </w:tc>
        <w:tc>
          <w:tcPr>
            <w:tcW w:w="717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5B3D7" w:themeFill="accent1" w:themeFillTint="99"/>
            <w:vAlign w:val="center"/>
          </w:tcPr>
          <w:p w14:paraId="3C34F1E1" w14:textId="77777777" w:rsidR="00CC09FB" w:rsidRPr="00E10407" w:rsidRDefault="004C413D" w:rsidP="0030488C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975BA6"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  <w:t xml:space="preserve">0,00 </w:t>
            </w:r>
            <w:r w:rsidR="00CC09FB" w:rsidRPr="00975BA6">
              <w:rPr>
                <w:rFonts w:eastAsia="Times New Roman" w:cs="Arial"/>
                <w:b/>
                <w:sz w:val="20"/>
                <w:szCs w:val="20"/>
                <w:highlight w:val="lightGray"/>
                <w:lang w:eastAsia="de-DE"/>
              </w:rPr>
              <w:t>€</w:t>
            </w:r>
          </w:p>
        </w:tc>
        <w:tc>
          <w:tcPr>
            <w:tcW w:w="717" w:type="pct"/>
            <w:tcBorders>
              <w:left w:val="single" w:sz="12" w:space="0" w:color="0070C0"/>
            </w:tcBorders>
            <w:shd w:val="clear" w:color="auto" w:fill="auto"/>
            <w:vAlign w:val="center"/>
          </w:tcPr>
          <w:p w14:paraId="56302A0A" w14:textId="77777777" w:rsidR="00CC09FB" w:rsidRDefault="00CC09FB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10C9B1A7" w14:textId="77777777" w:rsidR="00CC09FB" w:rsidRPr="004F6998" w:rsidRDefault="00CC09FB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24B11C5A" w14:textId="77777777" w:rsidR="00CC09FB" w:rsidRDefault="00CC09FB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39996384" w14:textId="77777777" w:rsidR="00CC09FB" w:rsidRDefault="00CC09FB" w:rsidP="0030488C">
            <w:pPr>
              <w:spacing w:after="0" w:line="360" w:lineRule="auto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2012F0B5" w14:textId="77777777" w:rsidR="00265800" w:rsidRDefault="00265800" w:rsidP="00444D1A">
      <w:pPr>
        <w:pStyle w:val="KeinLeerraum"/>
        <w:spacing w:line="360" w:lineRule="auto"/>
        <w:jc w:val="right"/>
        <w:rPr>
          <w:sz w:val="16"/>
          <w:lang w:val="en-US"/>
        </w:rPr>
      </w:pPr>
      <w:r>
        <w:rPr>
          <w:sz w:val="16"/>
          <w:lang w:val="en-US"/>
        </w:rPr>
        <w:t xml:space="preserve">* </w:t>
      </w:r>
      <w:proofErr w:type="gramStart"/>
      <w:r w:rsidR="008B72DB">
        <w:rPr>
          <w:sz w:val="16"/>
          <w:lang w:val="en-US"/>
        </w:rPr>
        <w:t>if</w:t>
      </w:r>
      <w:proofErr w:type="gramEnd"/>
      <w:r w:rsidR="008B72DB">
        <w:rPr>
          <w:sz w:val="16"/>
          <w:lang w:val="en-US"/>
        </w:rPr>
        <w:t xml:space="preserve"> required, </w:t>
      </w:r>
      <w:r>
        <w:rPr>
          <w:sz w:val="16"/>
          <w:lang w:val="en-US"/>
        </w:rPr>
        <w:t xml:space="preserve">delete or </w:t>
      </w:r>
      <w:r w:rsidR="008B72DB">
        <w:rPr>
          <w:sz w:val="16"/>
          <w:lang w:val="en-US"/>
        </w:rPr>
        <w:t>insert partners</w:t>
      </w:r>
    </w:p>
    <w:p w14:paraId="11A91C55" w14:textId="77777777" w:rsidR="00444D1A" w:rsidRDefault="0030488C" w:rsidP="00444D1A">
      <w:pPr>
        <w:pStyle w:val="KeinLeerraum"/>
        <w:spacing w:line="360" w:lineRule="auto"/>
        <w:jc w:val="right"/>
        <w:rPr>
          <w:sz w:val="16"/>
          <w:lang w:val="en-US"/>
        </w:rPr>
      </w:pPr>
      <w:r w:rsidRPr="002B770F">
        <w:rPr>
          <w:sz w:val="16"/>
          <w:lang w:val="en-US"/>
        </w:rPr>
        <w:t>*</w:t>
      </w:r>
      <w:r w:rsidR="008B72DB">
        <w:rPr>
          <w:sz w:val="16"/>
          <w:lang w:val="en-US"/>
        </w:rPr>
        <w:t>*</w:t>
      </w:r>
      <w:r w:rsidRPr="002B770F">
        <w:rPr>
          <w:sz w:val="16"/>
          <w:lang w:val="en-US"/>
        </w:rPr>
        <w:t xml:space="preserve"> </w:t>
      </w:r>
      <w:proofErr w:type="gramStart"/>
      <w:r w:rsidR="00444D1A">
        <w:rPr>
          <w:sz w:val="16"/>
          <w:lang w:val="en-US"/>
        </w:rPr>
        <w:t>if</w:t>
      </w:r>
      <w:proofErr w:type="gramEnd"/>
      <w:r w:rsidR="00444D1A">
        <w:rPr>
          <w:sz w:val="16"/>
          <w:lang w:val="en-US"/>
        </w:rPr>
        <w:t xml:space="preserve"> applicable </w:t>
      </w:r>
      <w:r w:rsidR="002B770F">
        <w:rPr>
          <w:sz w:val="16"/>
          <w:lang w:val="en-US"/>
        </w:rPr>
        <w:t xml:space="preserve">incl. overheads </w:t>
      </w:r>
      <w:r w:rsidR="002B770F" w:rsidRPr="002B770F">
        <w:rPr>
          <w:sz w:val="16"/>
          <w:lang w:val="en-US"/>
        </w:rPr>
        <w:t>(e.g. for proposals on cost basis)</w:t>
      </w:r>
    </w:p>
    <w:p w14:paraId="1FB0B4C9" w14:textId="77777777" w:rsidR="002B770F" w:rsidRDefault="002B770F" w:rsidP="000965CD">
      <w:pPr>
        <w:pStyle w:val="KeinLeerraum"/>
        <w:spacing w:line="360" w:lineRule="auto"/>
        <w:jc w:val="right"/>
        <w:rPr>
          <w:sz w:val="16"/>
          <w:lang w:val="en-US"/>
        </w:rPr>
      </w:pPr>
      <w:r>
        <w:rPr>
          <w:sz w:val="16"/>
          <w:lang w:val="en-US"/>
        </w:rPr>
        <w:t>**</w:t>
      </w:r>
      <w:r w:rsidR="008B72DB">
        <w:rPr>
          <w:sz w:val="16"/>
          <w:lang w:val="en-US"/>
        </w:rPr>
        <w:t>*</w:t>
      </w:r>
      <w:r>
        <w:rPr>
          <w:sz w:val="16"/>
          <w:lang w:val="en-US"/>
        </w:rPr>
        <w:t xml:space="preserve"> have to be explained in detail in chapter 6</w:t>
      </w:r>
    </w:p>
    <w:p w14:paraId="59143692" w14:textId="77777777" w:rsidR="002B770F" w:rsidRPr="002B770F" w:rsidRDefault="002B770F" w:rsidP="000965CD">
      <w:pPr>
        <w:pStyle w:val="KeinLeerraum"/>
        <w:spacing w:line="360" w:lineRule="auto"/>
        <w:jc w:val="right"/>
        <w:rPr>
          <w:sz w:val="16"/>
          <w:lang w:val="en-US"/>
        </w:rPr>
      </w:pPr>
      <w:r>
        <w:rPr>
          <w:sz w:val="16"/>
          <w:lang w:val="en-US"/>
        </w:rPr>
        <w:t>*</w:t>
      </w:r>
      <w:r w:rsidR="008B72DB">
        <w:rPr>
          <w:sz w:val="16"/>
          <w:lang w:val="en-US"/>
        </w:rPr>
        <w:t>*</w:t>
      </w:r>
      <w:r>
        <w:rPr>
          <w:sz w:val="16"/>
          <w:lang w:val="en-US"/>
        </w:rPr>
        <w:t xml:space="preserve">** </w:t>
      </w:r>
      <w:proofErr w:type="gramStart"/>
      <w:r>
        <w:rPr>
          <w:sz w:val="16"/>
          <w:lang w:val="en-US"/>
        </w:rPr>
        <w:t>if</w:t>
      </w:r>
      <w:proofErr w:type="gramEnd"/>
      <w:r>
        <w:rPr>
          <w:sz w:val="16"/>
          <w:lang w:val="en-US"/>
        </w:rPr>
        <w:t xml:space="preserve"> applicable (e.g. “Projektpauschale” for proposals of universities)</w:t>
      </w:r>
    </w:p>
    <w:sectPr w:rsidR="002B770F" w:rsidRPr="002B770F" w:rsidSect="002A7EF3">
      <w:headerReference w:type="defaul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307CB" w14:textId="77777777" w:rsidR="00B70DF2" w:rsidRDefault="00B70DF2" w:rsidP="00B70DF2">
      <w:pPr>
        <w:spacing w:after="0" w:line="240" w:lineRule="auto"/>
      </w:pPr>
      <w:r>
        <w:separator/>
      </w:r>
    </w:p>
  </w:endnote>
  <w:endnote w:type="continuationSeparator" w:id="0">
    <w:p w14:paraId="7E03BC4B" w14:textId="77777777" w:rsidR="00B70DF2" w:rsidRDefault="00B70DF2" w:rsidP="00B7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F2C0E" w14:textId="77777777" w:rsidR="00B70DF2" w:rsidRDefault="00B70D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8E19C" w14:textId="77777777" w:rsidR="006D3AAE" w:rsidRDefault="006D3AAE" w:rsidP="006947B6">
    <w:pPr>
      <w:pStyle w:val="Fuzeile"/>
    </w:pPr>
  </w:p>
  <w:sdt>
    <w:sdtPr>
      <w:rPr>
        <w:sz w:val="20"/>
      </w:rPr>
      <w:id w:val="222644281"/>
      <w:docPartObj>
        <w:docPartGallery w:val="Page Numbers (Bottom of Page)"/>
        <w:docPartUnique/>
      </w:docPartObj>
    </w:sdtPr>
    <w:sdtEndPr/>
    <w:sdtContent>
      <w:p w14:paraId="7643F64F" w14:textId="5B14F14E" w:rsidR="006D3AAE" w:rsidRPr="006D3AAE" w:rsidRDefault="006D3AAE" w:rsidP="006D3AAE">
        <w:pPr>
          <w:pStyle w:val="Fuzeile"/>
          <w:pBdr>
            <w:top w:val="single" w:sz="12" w:space="1" w:color="0070C0"/>
          </w:pBdr>
          <w:jc w:val="right"/>
          <w:rPr>
            <w:sz w:val="20"/>
          </w:rPr>
        </w:pPr>
        <w:r w:rsidRPr="006D3AAE">
          <w:rPr>
            <w:sz w:val="20"/>
          </w:rPr>
          <w:fldChar w:fldCharType="begin"/>
        </w:r>
        <w:r w:rsidRPr="006D3AAE">
          <w:rPr>
            <w:sz w:val="20"/>
          </w:rPr>
          <w:instrText>PAGE   \* MERGEFORMAT</w:instrText>
        </w:r>
        <w:r w:rsidRPr="006D3AAE">
          <w:rPr>
            <w:sz w:val="20"/>
          </w:rPr>
          <w:fldChar w:fldCharType="separate"/>
        </w:r>
        <w:r w:rsidR="00EE549B">
          <w:rPr>
            <w:noProof/>
            <w:sz w:val="20"/>
          </w:rPr>
          <w:t>1</w:t>
        </w:r>
        <w:r w:rsidRPr="006D3AAE">
          <w:rPr>
            <w:sz w:val="20"/>
          </w:rPr>
          <w:fldChar w:fldCharType="end"/>
        </w:r>
      </w:p>
    </w:sdtContent>
  </w:sdt>
  <w:p w14:paraId="284D3055" w14:textId="77777777" w:rsidR="00B70DF2" w:rsidRPr="00B70DF2" w:rsidRDefault="00B70DF2" w:rsidP="006D3AAE">
    <w:pPr>
      <w:pStyle w:val="Fuzeile"/>
      <w:pBdr>
        <w:top w:val="single" w:sz="12" w:space="1" w:color="0070C0"/>
      </w:pBdr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ABF2F" w14:textId="77777777" w:rsidR="00B70DF2" w:rsidRDefault="00B70D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87C7D" w14:textId="77777777" w:rsidR="00B70DF2" w:rsidRDefault="00B70DF2" w:rsidP="00B70DF2">
      <w:pPr>
        <w:spacing w:after="0" w:line="240" w:lineRule="auto"/>
      </w:pPr>
      <w:r>
        <w:separator/>
      </w:r>
    </w:p>
  </w:footnote>
  <w:footnote w:type="continuationSeparator" w:id="0">
    <w:p w14:paraId="50BBEB48" w14:textId="77777777" w:rsidR="00B70DF2" w:rsidRDefault="00B70DF2" w:rsidP="00B7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A66D6" w14:textId="4902F8DD" w:rsidR="00B70DF2" w:rsidRDefault="00B70D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1F8F3" w14:textId="12120530" w:rsidR="00B70DF2" w:rsidRPr="006947B6" w:rsidRDefault="006947B6">
    <w:pPr>
      <w:pStyle w:val="Kopfzeile"/>
      <w:rPr>
        <w:sz w:val="20"/>
        <w:lang w:val="en-US"/>
      </w:rPr>
    </w:pPr>
    <w:r w:rsidRPr="006947B6">
      <w:rPr>
        <w:sz w:val="20"/>
        <w:lang w:val="en-US"/>
      </w:rPr>
      <w:t xml:space="preserve">Future Technologies </w:t>
    </w:r>
    <w:r>
      <w:rPr>
        <w:sz w:val="20"/>
        <w:lang w:val="en-US"/>
      </w:rPr>
      <w:t>for t</w:t>
    </w:r>
    <w:r w:rsidRPr="006947B6">
      <w:rPr>
        <w:sz w:val="20"/>
        <w:lang w:val="en-US"/>
      </w:rPr>
      <w:t xml:space="preserve">he Industrial </w:t>
    </w:r>
    <w:proofErr w:type="spellStart"/>
    <w:r w:rsidRPr="006947B6">
      <w:rPr>
        <w:sz w:val="20"/>
        <w:lang w:val="en-US"/>
      </w:rPr>
      <w:t>Bi</w:t>
    </w:r>
    <w:r w:rsidR="009321EF">
      <w:rPr>
        <w:sz w:val="20"/>
        <w:lang w:val="en-US"/>
      </w:rPr>
      <w:t>o</w:t>
    </w:r>
    <w:r w:rsidRPr="006947B6">
      <w:rPr>
        <w:sz w:val="20"/>
        <w:lang w:val="en-US"/>
      </w:rPr>
      <w:t>economy</w:t>
    </w:r>
    <w:proofErr w:type="spellEnd"/>
    <w:r>
      <w:rPr>
        <w:sz w:val="20"/>
        <w:lang w:val="en-US"/>
      </w:rPr>
      <w:t>:</w:t>
    </w:r>
  </w:p>
  <w:p w14:paraId="2F486376" w14:textId="77777777" w:rsidR="00B70DF2" w:rsidRPr="006947B6" w:rsidRDefault="006947B6" w:rsidP="00A054C6">
    <w:pPr>
      <w:pStyle w:val="Kopfzeile"/>
      <w:pBdr>
        <w:bottom w:val="single" w:sz="12" w:space="1" w:color="0070C0"/>
      </w:pBdr>
      <w:tabs>
        <w:tab w:val="clear" w:pos="9072"/>
        <w:tab w:val="right" w:pos="13892"/>
      </w:tabs>
      <w:rPr>
        <w:sz w:val="20"/>
        <w:lang w:val="en-US"/>
      </w:rPr>
    </w:pPr>
    <w:r w:rsidRPr="006947B6">
      <w:rPr>
        <w:sz w:val="20"/>
        <w:lang w:val="en-US"/>
      </w:rPr>
      <w:t xml:space="preserve">Focus: </w:t>
    </w:r>
    <w:proofErr w:type="spellStart"/>
    <w:r w:rsidR="006510B1">
      <w:rPr>
        <w:sz w:val="20"/>
        <w:lang w:val="en-US"/>
      </w:rPr>
      <w:t>Biohybrid</w:t>
    </w:r>
    <w:proofErr w:type="spellEnd"/>
    <w:r w:rsidR="006510B1">
      <w:rPr>
        <w:sz w:val="20"/>
        <w:lang w:val="en-US"/>
      </w:rPr>
      <w:t xml:space="preserve"> Technologies</w:t>
    </w:r>
    <w:r w:rsidR="00B67FE8">
      <w:rPr>
        <w:b/>
        <w:sz w:val="20"/>
        <w:lang w:val="en-US"/>
      </w:rPr>
      <w:t xml:space="preserve">                                                                                         </w:t>
    </w:r>
    <w:r w:rsidR="00B67FE8">
      <w:rPr>
        <w:sz w:val="20"/>
        <w:highlight w:val="lightGray"/>
        <w:lang w:val="en-US"/>
      </w:rPr>
      <w:t>&gt;&gt; a</w:t>
    </w:r>
    <w:r w:rsidRPr="009321EF">
      <w:rPr>
        <w:sz w:val="20"/>
        <w:highlight w:val="lightGray"/>
        <w:lang w:val="en-US"/>
      </w:rPr>
      <w:t>cronym &lt;&lt;</w:t>
    </w:r>
  </w:p>
  <w:p w14:paraId="071C6FE6" w14:textId="77777777" w:rsidR="00B70DF2" w:rsidRPr="006947B6" w:rsidRDefault="00B70DF2">
    <w:pPr>
      <w:pStyle w:val="Kopfzeile"/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925A8" w14:textId="73601B44" w:rsidR="00B70DF2" w:rsidRDefault="00B70DF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69F32" w14:textId="77777777" w:rsidR="00B67FE8" w:rsidRPr="006947B6" w:rsidRDefault="0063218E" w:rsidP="00B67FE8">
    <w:pPr>
      <w:pStyle w:val="Kopfzeile"/>
      <w:rPr>
        <w:sz w:val="20"/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A37D238" wp14:editId="5A888A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1943100" r="0" b="174752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79FF6" w14:textId="77777777" w:rsidR="0063218E" w:rsidRDefault="0063218E" w:rsidP="0063218E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7D238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11.6pt;height:127.9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9khQ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3479FF6" w14:textId="77777777" w:rsidR="0063218E" w:rsidRDefault="0063218E" w:rsidP="0063218E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67FE8" w:rsidRPr="006947B6">
      <w:rPr>
        <w:sz w:val="20"/>
        <w:lang w:val="en-US"/>
      </w:rPr>
      <w:t xml:space="preserve">Future Technologies </w:t>
    </w:r>
    <w:r w:rsidR="00B67FE8">
      <w:rPr>
        <w:sz w:val="20"/>
        <w:lang w:val="en-US"/>
      </w:rPr>
      <w:t>for t</w:t>
    </w:r>
    <w:r w:rsidR="00B67FE8" w:rsidRPr="006947B6">
      <w:rPr>
        <w:sz w:val="20"/>
        <w:lang w:val="en-US"/>
      </w:rPr>
      <w:t xml:space="preserve">he Industrial </w:t>
    </w:r>
    <w:proofErr w:type="spellStart"/>
    <w:r w:rsidR="00B67FE8" w:rsidRPr="006947B6">
      <w:rPr>
        <w:sz w:val="20"/>
        <w:lang w:val="en-US"/>
      </w:rPr>
      <w:t>Bi</w:t>
    </w:r>
    <w:r w:rsidR="00B67FE8">
      <w:rPr>
        <w:sz w:val="20"/>
        <w:lang w:val="en-US"/>
      </w:rPr>
      <w:t>o</w:t>
    </w:r>
    <w:r w:rsidR="00B67FE8" w:rsidRPr="006947B6">
      <w:rPr>
        <w:sz w:val="20"/>
        <w:lang w:val="en-US"/>
      </w:rPr>
      <w:t>economy</w:t>
    </w:r>
    <w:proofErr w:type="spellEnd"/>
    <w:r w:rsidR="00B67FE8">
      <w:rPr>
        <w:sz w:val="20"/>
        <w:lang w:val="en-US"/>
      </w:rPr>
      <w:t>:</w:t>
    </w:r>
  </w:p>
  <w:p w14:paraId="0186195C" w14:textId="77777777" w:rsidR="00B67FE8" w:rsidRPr="006947B6" w:rsidRDefault="00AE134F" w:rsidP="00A054C6">
    <w:pPr>
      <w:pStyle w:val="Kopfzeile"/>
      <w:pBdr>
        <w:bottom w:val="single" w:sz="12" w:space="1" w:color="0070C0"/>
      </w:pBdr>
      <w:tabs>
        <w:tab w:val="clear" w:pos="9072"/>
        <w:tab w:val="right" w:pos="13892"/>
      </w:tabs>
      <w:rPr>
        <w:sz w:val="20"/>
        <w:lang w:val="en-US"/>
      </w:rPr>
    </w:pPr>
    <w:r>
      <w:rPr>
        <w:sz w:val="20"/>
        <w:lang w:val="en-US"/>
      </w:rPr>
      <w:t xml:space="preserve">Focus: </w:t>
    </w:r>
    <w:proofErr w:type="spellStart"/>
    <w:r>
      <w:rPr>
        <w:sz w:val="20"/>
        <w:lang w:val="en-US"/>
      </w:rPr>
      <w:t>Biohybrid</w:t>
    </w:r>
    <w:proofErr w:type="spellEnd"/>
    <w:r>
      <w:rPr>
        <w:sz w:val="20"/>
        <w:lang w:val="en-US"/>
      </w:rPr>
      <w:t xml:space="preserve"> Technologies</w:t>
    </w:r>
    <w:r w:rsidR="00B67FE8" w:rsidRPr="006947B6">
      <w:rPr>
        <w:b/>
        <w:sz w:val="20"/>
        <w:lang w:val="en-US"/>
      </w:rPr>
      <w:tab/>
    </w:r>
    <w:r w:rsidR="00B67FE8" w:rsidRPr="006947B6">
      <w:rPr>
        <w:b/>
        <w:sz w:val="20"/>
        <w:lang w:val="en-US"/>
      </w:rPr>
      <w:tab/>
    </w:r>
    <w:r w:rsidR="00B67FE8">
      <w:rPr>
        <w:sz w:val="20"/>
        <w:highlight w:val="lightGray"/>
        <w:lang w:val="en-US"/>
      </w:rPr>
      <w:t>&gt;&gt; a</w:t>
    </w:r>
    <w:r w:rsidR="00B67FE8" w:rsidRPr="009321EF">
      <w:rPr>
        <w:sz w:val="20"/>
        <w:highlight w:val="lightGray"/>
        <w:lang w:val="en-US"/>
      </w:rPr>
      <w:t>cronym &lt;&lt;</w:t>
    </w:r>
  </w:p>
  <w:p w14:paraId="108789E2" w14:textId="77777777" w:rsidR="00B67FE8" w:rsidRPr="006947B6" w:rsidRDefault="00B67FE8">
    <w:pPr>
      <w:pStyle w:val="Kopfzeile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87BF1"/>
    <w:multiLevelType w:val="hybridMultilevel"/>
    <w:tmpl w:val="A1E2E2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D05DD"/>
    <w:multiLevelType w:val="hybridMultilevel"/>
    <w:tmpl w:val="B542141C"/>
    <w:lvl w:ilvl="0" w:tplc="8E365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F2"/>
    <w:rsid w:val="000965CD"/>
    <w:rsid w:val="001521BD"/>
    <w:rsid w:val="0015526E"/>
    <w:rsid w:val="001A0727"/>
    <w:rsid w:val="001D4C76"/>
    <w:rsid w:val="00265800"/>
    <w:rsid w:val="002A7EF3"/>
    <w:rsid w:val="002B770F"/>
    <w:rsid w:val="0030488C"/>
    <w:rsid w:val="00365F8B"/>
    <w:rsid w:val="00402742"/>
    <w:rsid w:val="00410273"/>
    <w:rsid w:val="00427EC4"/>
    <w:rsid w:val="00444D1A"/>
    <w:rsid w:val="004A44CF"/>
    <w:rsid w:val="004C413D"/>
    <w:rsid w:val="004F6998"/>
    <w:rsid w:val="0059229A"/>
    <w:rsid w:val="0063218E"/>
    <w:rsid w:val="00644F03"/>
    <w:rsid w:val="006510B1"/>
    <w:rsid w:val="00673D6E"/>
    <w:rsid w:val="006947B6"/>
    <w:rsid w:val="006959B6"/>
    <w:rsid w:val="006D3AAE"/>
    <w:rsid w:val="00747953"/>
    <w:rsid w:val="007D6DCB"/>
    <w:rsid w:val="008B1F04"/>
    <w:rsid w:val="008B72DB"/>
    <w:rsid w:val="009321EF"/>
    <w:rsid w:val="009758EE"/>
    <w:rsid w:val="00975BA6"/>
    <w:rsid w:val="009A0AA8"/>
    <w:rsid w:val="00A054C6"/>
    <w:rsid w:val="00A12D2B"/>
    <w:rsid w:val="00A67F04"/>
    <w:rsid w:val="00AE134F"/>
    <w:rsid w:val="00B67FE8"/>
    <w:rsid w:val="00B70DF2"/>
    <w:rsid w:val="00C255AE"/>
    <w:rsid w:val="00C76B96"/>
    <w:rsid w:val="00CB3DFD"/>
    <w:rsid w:val="00CC09FB"/>
    <w:rsid w:val="00E10407"/>
    <w:rsid w:val="00EE549B"/>
    <w:rsid w:val="00F8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677E380D"/>
  <w15:docId w15:val="{D2B76DE3-FAB9-4A20-8217-E8DE79CE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DF2"/>
  </w:style>
  <w:style w:type="paragraph" w:styleId="Fuzeile">
    <w:name w:val="footer"/>
    <w:basedOn w:val="Standard"/>
    <w:link w:val="FuzeileZchn"/>
    <w:uiPriority w:val="99"/>
    <w:unhideWhenUsed/>
    <w:rsid w:val="00B7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0D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DF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70DF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B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321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22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22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22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2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22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C722-0460-40D2-BF33-C658B66B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staeblern</dc:creator>
  <cp:lastModifiedBy>Stäbler, Norma</cp:lastModifiedBy>
  <cp:revision>3</cp:revision>
  <cp:lastPrinted>2019-07-11T08:01:00Z</cp:lastPrinted>
  <dcterms:created xsi:type="dcterms:W3CDTF">2020-01-24T12:43:00Z</dcterms:created>
  <dcterms:modified xsi:type="dcterms:W3CDTF">2020-01-24T12:43:00Z</dcterms:modified>
</cp:coreProperties>
</file>